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35850" w14:textId="77777777" w:rsidR="007C71DD" w:rsidRDefault="007C71DD" w:rsidP="00EE7D68">
      <w:pPr>
        <w:pStyle w:val="1"/>
        <w:spacing w:after="300"/>
        <w:ind w:left="-284" w:firstLine="284"/>
        <w:jc w:val="center"/>
        <w:rPr>
          <w:b/>
          <w:bCs/>
        </w:rPr>
      </w:pPr>
    </w:p>
    <w:p w14:paraId="027E8206" w14:textId="77777777" w:rsidR="007C71DD" w:rsidRPr="007C71DD" w:rsidRDefault="007C71DD" w:rsidP="007C71DD">
      <w:pPr>
        <w:widowControl/>
        <w:jc w:val="center"/>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b/>
          <w:bCs/>
          <w:i/>
          <w:iCs/>
          <w:color w:val="auto"/>
          <w:sz w:val="32"/>
          <w:szCs w:val="32"/>
          <w:lang w:bidi="ar-SA"/>
        </w:rPr>
        <w:t>МКОУ «Ичичалинская СОШ им.Б.Г.Битарова»</w:t>
      </w:r>
    </w:p>
    <w:p w14:paraId="4A4EDAC6"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4E2BB96B"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7E752664"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6F4ED970"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3EF89B7E"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627209B6" w14:textId="77777777" w:rsidR="007C71DD" w:rsidRPr="007C71DD" w:rsidRDefault="007C71DD" w:rsidP="007C71DD">
      <w:pPr>
        <w:widowControl/>
        <w:spacing w:line="375" w:lineRule="exact"/>
        <w:rPr>
          <w:rFonts w:ascii="Times New Roman" w:eastAsia="Times New Roman" w:hAnsi="Times New Roman" w:cs="Times New Roman"/>
          <w:color w:val="auto"/>
          <w:lang w:bidi="ar-SA"/>
        </w:rPr>
      </w:pPr>
    </w:p>
    <w:p w14:paraId="4BEB7C42" w14:textId="77777777" w:rsidR="007C71DD" w:rsidRPr="007C71DD" w:rsidRDefault="007C71DD" w:rsidP="007C71DD">
      <w:pPr>
        <w:widowControl/>
        <w:jc w:val="right"/>
        <w:rPr>
          <w:rFonts w:ascii="Times New Roman" w:eastAsia="Times New Roman" w:hAnsi="Times New Roman" w:cs="Times New Roman"/>
          <w:color w:val="auto"/>
          <w:sz w:val="20"/>
          <w:szCs w:val="20"/>
          <w:lang w:bidi="ar-SA"/>
        </w:rPr>
      </w:pPr>
      <w:r w:rsidRPr="007C71DD">
        <w:rPr>
          <w:rFonts w:ascii="Times New Roman" w:eastAsia="Arial" w:hAnsi="Times New Roman" w:cs="Times New Roman"/>
          <w:noProof/>
          <w:color w:val="auto"/>
          <w:sz w:val="28"/>
          <w:lang w:bidi="ar-SA"/>
        </w:rPr>
        <w:drawing>
          <wp:anchor distT="0" distB="0" distL="114300" distR="114300" simplePos="0" relativeHeight="251659264" behindDoc="1" locked="0" layoutInCell="1" allowOverlap="1" wp14:anchorId="150CF70A" wp14:editId="2D6DF0CF">
            <wp:simplePos x="0" y="0"/>
            <wp:positionH relativeFrom="column">
              <wp:posOffset>3629025</wp:posOffset>
            </wp:positionH>
            <wp:positionV relativeFrom="paragraph">
              <wp:posOffset>10160</wp:posOffset>
            </wp:positionV>
            <wp:extent cx="1752600" cy="12382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печать.jpeg"/>
                    <pic:cNvPicPr/>
                  </pic:nvPicPr>
                  <pic:blipFill rotWithShape="1">
                    <a:blip r:embed="rId7" cstate="print">
                      <a:extLst>
                        <a:ext uri="{28A0092B-C50C-407E-A947-70E740481C1C}">
                          <a14:useLocalDpi xmlns:a14="http://schemas.microsoft.com/office/drawing/2010/main" val="0"/>
                        </a:ext>
                      </a:extLst>
                    </a:blip>
                    <a:srcRect l="31267" t="39630" r="39230" b="45217"/>
                    <a:stretch/>
                  </pic:blipFill>
                  <pic:spPr bwMode="auto">
                    <a:xfrm rot="10800000">
                      <a:off x="0" y="0"/>
                      <a:ext cx="1752600"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1DD">
        <w:rPr>
          <w:rFonts w:ascii="Times New Roman" w:eastAsia="Times New Roman" w:hAnsi="Times New Roman" w:cs="Times New Roman"/>
          <w:color w:val="auto"/>
          <w:sz w:val="28"/>
          <w:szCs w:val="28"/>
          <w:lang w:bidi="ar-SA"/>
        </w:rPr>
        <w:t>«Утверждаю»</w:t>
      </w:r>
    </w:p>
    <w:p w14:paraId="240AD475" w14:textId="77777777" w:rsidR="007C71DD" w:rsidRPr="007C71DD" w:rsidRDefault="007C71DD" w:rsidP="007C71DD">
      <w:pPr>
        <w:widowControl/>
        <w:jc w:val="right"/>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color w:val="auto"/>
          <w:sz w:val="28"/>
          <w:szCs w:val="28"/>
          <w:lang w:bidi="ar-SA"/>
        </w:rPr>
        <w:t>Директор МКОУ «Ичичалинская СОШ</w:t>
      </w:r>
    </w:p>
    <w:p w14:paraId="4E85563C" w14:textId="77777777" w:rsidR="007C71DD" w:rsidRPr="007C71DD" w:rsidRDefault="007C71DD" w:rsidP="007C71DD">
      <w:pPr>
        <w:widowControl/>
        <w:jc w:val="right"/>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color w:val="auto"/>
          <w:sz w:val="28"/>
          <w:szCs w:val="28"/>
          <w:lang w:bidi="ar-SA"/>
        </w:rPr>
        <w:t>им.Б.Г.Битарова»</w:t>
      </w:r>
    </w:p>
    <w:p w14:paraId="6C4A0B71" w14:textId="77777777" w:rsidR="007C71DD" w:rsidRPr="007C71DD" w:rsidRDefault="007C71DD" w:rsidP="007C71DD">
      <w:pPr>
        <w:widowControl/>
        <w:spacing w:line="11" w:lineRule="exact"/>
        <w:rPr>
          <w:rFonts w:ascii="Times New Roman" w:eastAsia="Times New Roman" w:hAnsi="Times New Roman" w:cs="Times New Roman"/>
          <w:color w:val="auto"/>
          <w:lang w:bidi="ar-SA"/>
        </w:rPr>
      </w:pPr>
    </w:p>
    <w:p w14:paraId="6FA5F179" w14:textId="77777777" w:rsidR="007C71DD" w:rsidRPr="007C71DD" w:rsidRDefault="007C71DD" w:rsidP="007C71DD">
      <w:pPr>
        <w:widowControl/>
        <w:ind w:left="5660"/>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color w:val="auto"/>
          <w:sz w:val="27"/>
          <w:szCs w:val="27"/>
          <w:lang w:bidi="ar-SA"/>
        </w:rPr>
        <w:t>____________Х.С.Идрисова</w:t>
      </w:r>
    </w:p>
    <w:p w14:paraId="4C2D9FE0" w14:textId="219D3557" w:rsidR="007C71DD" w:rsidRPr="007C71DD" w:rsidRDefault="007C71DD" w:rsidP="007C71DD">
      <w:pPr>
        <w:widowControl/>
        <w:rPr>
          <w:rFonts w:ascii="Times New Roman" w:eastAsia="Times New Roman" w:hAnsi="Times New Roman" w:cs="Times New Roman"/>
          <w:sz w:val="20"/>
          <w:szCs w:val="20"/>
          <w:lang w:bidi="ar-SA"/>
        </w:rPr>
      </w:pPr>
      <w:r w:rsidRPr="007C71DD">
        <w:rPr>
          <w:rFonts w:ascii="Times New Roman" w:eastAsia="Times New Roman" w:hAnsi="Times New Roman" w:cs="Times New Roman"/>
          <w:color w:val="FF0000"/>
          <w:sz w:val="28"/>
          <w:szCs w:val="28"/>
          <w:lang w:bidi="ar-SA"/>
        </w:rPr>
        <w:t xml:space="preserve">                                                                              </w:t>
      </w:r>
      <w:r>
        <w:rPr>
          <w:rFonts w:ascii="Times New Roman" w:eastAsia="Times New Roman" w:hAnsi="Times New Roman" w:cs="Times New Roman"/>
          <w:sz w:val="28"/>
          <w:szCs w:val="28"/>
          <w:lang w:bidi="ar-SA"/>
        </w:rPr>
        <w:t>Приказ № 2 от 12.01.2023</w:t>
      </w:r>
      <w:r w:rsidRPr="007C71DD">
        <w:rPr>
          <w:rFonts w:ascii="Times New Roman" w:eastAsia="Times New Roman" w:hAnsi="Times New Roman" w:cs="Times New Roman"/>
          <w:sz w:val="28"/>
          <w:szCs w:val="28"/>
          <w:lang w:bidi="ar-SA"/>
        </w:rPr>
        <w:t>г.</w:t>
      </w:r>
    </w:p>
    <w:p w14:paraId="0D5B2407"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7C81D73D"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1C2B2FEE"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3FDA7F2C"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3C4DA04A"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090B008A"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062076D1"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267AEABF" w14:textId="77777777" w:rsidR="007C71DD" w:rsidRPr="007C71DD" w:rsidRDefault="007C71DD" w:rsidP="007C71DD">
      <w:pPr>
        <w:widowControl/>
        <w:spacing w:line="209" w:lineRule="exact"/>
        <w:rPr>
          <w:rFonts w:ascii="Times New Roman" w:eastAsia="Times New Roman" w:hAnsi="Times New Roman" w:cs="Times New Roman"/>
          <w:color w:val="auto"/>
          <w:lang w:bidi="ar-SA"/>
        </w:rPr>
      </w:pPr>
    </w:p>
    <w:p w14:paraId="548C6B6A" w14:textId="77777777" w:rsidR="007C71DD" w:rsidRPr="007C71DD" w:rsidRDefault="007C71DD" w:rsidP="007C71DD">
      <w:pPr>
        <w:widowControl/>
        <w:jc w:val="center"/>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b/>
          <w:bCs/>
          <w:color w:val="auto"/>
          <w:sz w:val="72"/>
          <w:szCs w:val="72"/>
          <w:lang w:bidi="ar-SA"/>
        </w:rPr>
        <w:t>ПОЛОЖЕНИЕ</w:t>
      </w:r>
    </w:p>
    <w:p w14:paraId="2A01AD08" w14:textId="77777777" w:rsidR="007C71DD" w:rsidRPr="007C71DD" w:rsidRDefault="007C71DD" w:rsidP="007C71DD">
      <w:pPr>
        <w:widowControl/>
        <w:spacing w:line="36" w:lineRule="exact"/>
        <w:rPr>
          <w:rFonts w:ascii="Times New Roman" w:eastAsia="Times New Roman" w:hAnsi="Times New Roman" w:cs="Times New Roman"/>
          <w:color w:val="auto"/>
          <w:lang w:bidi="ar-SA"/>
        </w:rPr>
      </w:pPr>
    </w:p>
    <w:p w14:paraId="1D57D87C"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4E18D8F3" w14:textId="1567D605" w:rsidR="007C71DD" w:rsidRPr="007C71DD" w:rsidRDefault="007C71DD" w:rsidP="007C71DD">
      <w:pPr>
        <w:widowControl/>
        <w:jc w:val="center"/>
        <w:rPr>
          <w:rFonts w:ascii="Times New Roman" w:eastAsia="Times New Roman" w:hAnsi="Times New Roman" w:cs="Times New Roman"/>
          <w:b/>
          <w:bCs/>
          <w:sz w:val="72"/>
          <w:szCs w:val="72"/>
          <w:lang w:bidi="ar-SA"/>
        </w:rPr>
      </w:pPr>
      <w:r w:rsidRPr="007C71DD">
        <w:rPr>
          <w:rFonts w:ascii="Times New Roman" w:hAnsi="Times New Roman" w:cs="Times New Roman"/>
          <w:b/>
          <w:bCs/>
          <w:sz w:val="56"/>
        </w:rPr>
        <w:t xml:space="preserve">о конфликте интересов </w:t>
      </w:r>
      <w:r w:rsidRPr="007C71DD">
        <w:rPr>
          <w:rFonts w:ascii="Times New Roman" w:eastAsia="Times New Roman" w:hAnsi="Times New Roman" w:cs="Times New Roman"/>
          <w:b/>
          <w:bCs/>
          <w:sz w:val="56"/>
          <w:szCs w:val="72"/>
          <w:lang w:bidi="ar-SA"/>
        </w:rPr>
        <w:t>в</w:t>
      </w:r>
    </w:p>
    <w:p w14:paraId="2A47BC31" w14:textId="77777777" w:rsidR="007C71DD" w:rsidRPr="007C71DD" w:rsidRDefault="007C71DD" w:rsidP="007C71DD">
      <w:pPr>
        <w:widowControl/>
        <w:jc w:val="center"/>
        <w:rPr>
          <w:rFonts w:ascii="Times New Roman" w:eastAsia="Times New Roman" w:hAnsi="Times New Roman" w:cs="Times New Roman"/>
          <w:sz w:val="52"/>
          <w:szCs w:val="72"/>
          <w:lang w:bidi="ar-SA"/>
        </w:rPr>
      </w:pPr>
      <w:r w:rsidRPr="007C71DD">
        <w:rPr>
          <w:rFonts w:ascii="Times New Roman" w:eastAsia="Times New Roman" w:hAnsi="Times New Roman" w:cs="Times New Roman"/>
          <w:b/>
          <w:bCs/>
          <w:sz w:val="52"/>
          <w:szCs w:val="72"/>
          <w:lang w:bidi="ar-SA"/>
        </w:rPr>
        <w:t>МКОУ «Ичичалинская СОШ им.Б.Г.Битарова»</w:t>
      </w:r>
    </w:p>
    <w:p w14:paraId="1D0B7C72" w14:textId="77777777" w:rsidR="007C71DD" w:rsidRPr="007C71DD" w:rsidRDefault="007C71DD" w:rsidP="007C71DD">
      <w:pPr>
        <w:autoSpaceDE w:val="0"/>
        <w:autoSpaceDN w:val="0"/>
        <w:jc w:val="center"/>
        <w:rPr>
          <w:rFonts w:ascii="Times New Roman" w:eastAsia="Times New Roman" w:hAnsi="Times New Roman" w:cs="Times New Roman"/>
          <w:b/>
          <w:color w:val="auto"/>
          <w:w w:val="105"/>
          <w:sz w:val="44"/>
          <w:szCs w:val="28"/>
          <w:lang w:eastAsia="en-US" w:bidi="ar-SA"/>
        </w:rPr>
      </w:pPr>
    </w:p>
    <w:p w14:paraId="5CB1D051" w14:textId="77777777" w:rsidR="007C71DD" w:rsidRPr="007C71DD" w:rsidRDefault="007C71DD" w:rsidP="007C71DD">
      <w:pPr>
        <w:autoSpaceDE w:val="0"/>
        <w:autoSpaceDN w:val="0"/>
        <w:jc w:val="center"/>
        <w:rPr>
          <w:rFonts w:ascii="Times New Roman" w:eastAsia="Times New Roman" w:hAnsi="Times New Roman" w:cs="Times New Roman"/>
          <w:b/>
          <w:color w:val="auto"/>
          <w:w w:val="105"/>
          <w:sz w:val="44"/>
          <w:szCs w:val="28"/>
          <w:lang w:eastAsia="en-US" w:bidi="ar-SA"/>
        </w:rPr>
      </w:pPr>
    </w:p>
    <w:p w14:paraId="2C91A864"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6AF5CC8F"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72B567AF"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34578768"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5A0F85E4" w14:textId="4B944DAF"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20906DB9" w14:textId="77777777" w:rsidR="007C71DD" w:rsidRPr="007C71DD" w:rsidRDefault="007C71DD" w:rsidP="007C71DD">
      <w:pPr>
        <w:widowControl/>
        <w:spacing w:line="286" w:lineRule="exact"/>
        <w:rPr>
          <w:rFonts w:ascii="Times New Roman" w:eastAsia="Times New Roman" w:hAnsi="Times New Roman" w:cs="Times New Roman"/>
          <w:color w:val="auto"/>
          <w:lang w:bidi="ar-SA"/>
        </w:rPr>
      </w:pPr>
    </w:p>
    <w:p w14:paraId="5FCE0947" w14:textId="77777777" w:rsidR="007C71DD" w:rsidRPr="007C71DD" w:rsidRDefault="007C71DD" w:rsidP="007C71DD">
      <w:pPr>
        <w:widowControl/>
        <w:jc w:val="right"/>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color w:val="auto"/>
          <w:sz w:val="28"/>
          <w:szCs w:val="28"/>
          <w:lang w:bidi="ar-SA"/>
        </w:rPr>
        <w:t>Рассмотрено на заседании</w:t>
      </w:r>
    </w:p>
    <w:p w14:paraId="7E46D609" w14:textId="77777777" w:rsidR="007C71DD" w:rsidRPr="007C71DD" w:rsidRDefault="007C71DD" w:rsidP="007C71DD">
      <w:pPr>
        <w:widowControl/>
        <w:jc w:val="right"/>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color w:val="auto"/>
          <w:sz w:val="28"/>
          <w:szCs w:val="28"/>
          <w:lang w:bidi="ar-SA"/>
        </w:rPr>
        <w:t>Педагогического совета</w:t>
      </w:r>
    </w:p>
    <w:p w14:paraId="7E8E1106" w14:textId="0849CC2C" w:rsidR="007C71DD" w:rsidRPr="007C71DD" w:rsidRDefault="007C71DD" w:rsidP="007C71DD">
      <w:pPr>
        <w:widowControl/>
        <w:tabs>
          <w:tab w:val="left" w:pos="1740"/>
        </w:tabs>
        <w:jc w:val="right"/>
        <w:rPr>
          <w:rFonts w:ascii="Times New Roman" w:eastAsia="Times New Roman" w:hAnsi="Times New Roman" w:cs="Times New Roman"/>
          <w:sz w:val="20"/>
          <w:szCs w:val="20"/>
          <w:lang w:bidi="ar-SA"/>
        </w:rPr>
      </w:pPr>
      <w:r>
        <w:rPr>
          <w:rFonts w:ascii="Times New Roman" w:eastAsia="Times New Roman" w:hAnsi="Times New Roman" w:cs="Times New Roman"/>
          <w:sz w:val="28"/>
          <w:szCs w:val="28"/>
          <w:lang w:bidi="ar-SA"/>
        </w:rPr>
        <w:t xml:space="preserve">№  3 </w:t>
      </w:r>
      <w:r>
        <w:rPr>
          <w:rFonts w:ascii="Times New Roman" w:eastAsia="Times New Roman" w:hAnsi="Times New Roman" w:cs="Times New Roman"/>
          <w:sz w:val="27"/>
          <w:szCs w:val="27"/>
          <w:lang w:bidi="ar-SA"/>
        </w:rPr>
        <w:t>от 30.12</w:t>
      </w:r>
      <w:r w:rsidRPr="007C71DD">
        <w:rPr>
          <w:rFonts w:ascii="Times New Roman" w:eastAsia="Times New Roman" w:hAnsi="Times New Roman" w:cs="Times New Roman"/>
          <w:sz w:val="27"/>
          <w:szCs w:val="27"/>
          <w:lang w:bidi="ar-SA"/>
        </w:rPr>
        <w:t>.2022г.</w:t>
      </w:r>
    </w:p>
    <w:p w14:paraId="2B3019D4"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6F5B9D39"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28AB914A"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58F187D7"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44F539A4"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0EB1300F"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3E8D5D02" w14:textId="77777777" w:rsidR="007C71DD" w:rsidRPr="007C71DD" w:rsidRDefault="007C71DD" w:rsidP="007C71DD">
      <w:pPr>
        <w:widowControl/>
        <w:spacing w:line="200" w:lineRule="exact"/>
        <w:rPr>
          <w:rFonts w:ascii="Times New Roman" w:eastAsia="Times New Roman" w:hAnsi="Times New Roman" w:cs="Times New Roman"/>
          <w:color w:val="auto"/>
          <w:lang w:bidi="ar-SA"/>
        </w:rPr>
      </w:pPr>
    </w:p>
    <w:p w14:paraId="5035D9FC" w14:textId="77777777" w:rsidR="007C71DD" w:rsidRPr="007C71DD" w:rsidRDefault="007C71DD" w:rsidP="007C71DD">
      <w:pPr>
        <w:widowControl/>
        <w:spacing w:line="339" w:lineRule="exact"/>
        <w:rPr>
          <w:rFonts w:ascii="Times New Roman" w:eastAsia="Times New Roman" w:hAnsi="Times New Roman" w:cs="Times New Roman"/>
          <w:color w:val="auto"/>
          <w:lang w:bidi="ar-SA"/>
        </w:rPr>
      </w:pPr>
    </w:p>
    <w:p w14:paraId="3CF88498" w14:textId="77777777" w:rsidR="007C71DD" w:rsidRPr="007C71DD" w:rsidRDefault="007C71DD" w:rsidP="007C71DD">
      <w:pPr>
        <w:widowControl/>
        <w:jc w:val="center"/>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b/>
          <w:bCs/>
          <w:i/>
          <w:iCs/>
          <w:color w:val="auto"/>
          <w:sz w:val="28"/>
          <w:szCs w:val="28"/>
          <w:lang w:bidi="ar-SA"/>
        </w:rPr>
        <w:t>С.Цияб  Ичичали</w:t>
      </w:r>
    </w:p>
    <w:p w14:paraId="2AB9D774" w14:textId="1C0454EE" w:rsidR="007C71DD" w:rsidRPr="007C71DD" w:rsidRDefault="007C71DD" w:rsidP="007C71DD">
      <w:pPr>
        <w:widowControl/>
        <w:jc w:val="center"/>
        <w:rPr>
          <w:rFonts w:ascii="Times New Roman" w:eastAsia="Times New Roman" w:hAnsi="Times New Roman" w:cs="Times New Roman"/>
          <w:color w:val="auto"/>
          <w:sz w:val="20"/>
          <w:szCs w:val="20"/>
          <w:lang w:bidi="ar-SA"/>
        </w:rPr>
      </w:pPr>
      <w:r w:rsidRPr="007C71DD">
        <w:rPr>
          <w:rFonts w:ascii="Times New Roman" w:eastAsia="Times New Roman" w:hAnsi="Times New Roman" w:cs="Times New Roman"/>
          <w:b/>
          <w:bCs/>
          <w:i/>
          <w:iCs/>
          <w:color w:val="auto"/>
          <w:sz w:val="28"/>
          <w:szCs w:val="28"/>
          <w:lang w:bidi="ar-SA"/>
        </w:rPr>
        <w:t>Хасавюртовский район Республика Дагестан</w:t>
      </w:r>
    </w:p>
    <w:p w14:paraId="78BA96AB" w14:textId="77777777" w:rsidR="007C71DD" w:rsidRDefault="007C71DD" w:rsidP="00EE7D68">
      <w:pPr>
        <w:pStyle w:val="1"/>
        <w:spacing w:after="300"/>
        <w:ind w:firstLine="0"/>
        <w:jc w:val="center"/>
      </w:pPr>
      <w:bookmarkStart w:id="0" w:name="bookmark0"/>
    </w:p>
    <w:p w14:paraId="5F941E2D" w14:textId="22A03FC1" w:rsidR="001E2417" w:rsidRDefault="001E2417" w:rsidP="00EE7D68">
      <w:pPr>
        <w:pStyle w:val="1"/>
        <w:spacing w:after="300"/>
        <w:ind w:firstLine="0"/>
        <w:jc w:val="center"/>
      </w:pPr>
      <w:bookmarkStart w:id="1" w:name="_GoBack"/>
      <w:bookmarkEnd w:id="1"/>
      <w:r>
        <w:lastRenderedPageBreak/>
        <w:t>Общие положения</w:t>
      </w:r>
      <w:bookmarkEnd w:id="0"/>
    </w:p>
    <w:p w14:paraId="50567D10" w14:textId="77777777" w:rsidR="001E2417" w:rsidRPr="00224263" w:rsidRDefault="001E2417" w:rsidP="001E2417">
      <w:pPr>
        <w:pStyle w:val="1"/>
        <w:numPr>
          <w:ilvl w:val="1"/>
          <w:numId w:val="1"/>
        </w:numPr>
        <w:tabs>
          <w:tab w:val="left" w:pos="1254"/>
          <w:tab w:val="left" w:pos="1254"/>
        </w:tabs>
        <w:ind w:firstLine="760"/>
        <w:jc w:val="both"/>
      </w:pPr>
      <w:r>
        <w:t xml:space="preserve">Настоящее Положение о конфликте интересов </w:t>
      </w:r>
      <w:r w:rsidRPr="00224263">
        <w:t>(наименование учреждения)</w:t>
      </w:r>
      <w:r>
        <w:t xml:space="preserve"> разработано в соответствии с Федеральным законом от 25.12.2008 №</w:t>
      </w:r>
      <w:r>
        <w:tab/>
        <w:t>273-ФЗ «О противодействии коррупции», Федеральным законом</w:t>
      </w:r>
      <w:r>
        <w:rPr>
          <w:vertAlign w:val="superscript"/>
        </w:rPr>
        <w:footnoteReference w:id="1"/>
      </w:r>
      <w:r>
        <w:t xml:space="preserve"> </w:t>
      </w:r>
      <w:r w:rsidRPr="00224263">
        <w:t>(указать</w:t>
      </w:r>
    </w:p>
    <w:p w14:paraId="2108AB0D" w14:textId="77777777" w:rsidR="001E2417" w:rsidRDefault="001E2417" w:rsidP="001E2417">
      <w:pPr>
        <w:pStyle w:val="1"/>
        <w:ind w:firstLine="0"/>
        <w:jc w:val="both"/>
      </w:pPr>
      <w:r w:rsidRPr="00224263">
        <w:t>наименование и реквизиты соответствующего федерального закона), Федеральным законом</w:t>
      </w:r>
      <w:r w:rsidRPr="00224263">
        <w:rPr>
          <w:vertAlign w:val="superscript"/>
        </w:rPr>
        <w:footnoteReference w:id="2"/>
      </w:r>
      <w:r w:rsidRPr="00224263">
        <w:t xml:space="preserve"> (указать наименование и реквизиты соответствующего федерального закона) </w:t>
      </w:r>
      <w:r>
        <w:t xml:space="preserve">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Pr="00224263">
        <w:t>(указать вид учреждения (бюджетное, казенное или автономное))</w:t>
      </w:r>
      <w:r>
        <w:t xml:space="preserve"> учреждения</w:t>
      </w:r>
      <w:r>
        <w:rPr>
          <w:vertAlign w:val="superscript"/>
        </w:rPr>
        <w:footnoteReference w:id="3"/>
      </w:r>
      <w:r>
        <w:t>.</w:t>
      </w:r>
    </w:p>
    <w:p w14:paraId="6496DC33" w14:textId="77777777" w:rsidR="001E2417" w:rsidRDefault="001E2417" w:rsidP="001E2417">
      <w:pPr>
        <w:pStyle w:val="1"/>
        <w:numPr>
          <w:ilvl w:val="1"/>
          <w:numId w:val="1"/>
        </w:numPr>
        <w:tabs>
          <w:tab w:val="left" w:pos="1249"/>
        </w:tabs>
        <w:ind w:firstLine="760"/>
        <w:jc w:val="both"/>
      </w:pPr>
      <w: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14:paraId="0A8A7F80" w14:textId="77777777" w:rsidR="001E2417" w:rsidRDefault="001E2417" w:rsidP="001E2417">
      <w:pPr>
        <w:pStyle w:val="1"/>
        <w:numPr>
          <w:ilvl w:val="1"/>
          <w:numId w:val="1"/>
        </w:numPr>
        <w:tabs>
          <w:tab w:val="left" w:pos="1239"/>
        </w:tabs>
        <w:spacing w:after="300"/>
        <w:ind w:firstLine="760"/>
        <w:jc w:val="both"/>
      </w:pPr>
      <w:r>
        <w:t>Конфликт интересов</w:t>
      </w:r>
      <w:r>
        <w:rPr>
          <w:vertAlign w:val="superscript"/>
        </w:rPr>
        <w:footnoteReference w:id="4"/>
      </w:r>
      <w:r>
        <w:t xml:space="preserve">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14:paraId="7E4A0559" w14:textId="77777777" w:rsidR="001E2417" w:rsidRDefault="001E2417" w:rsidP="001E2417">
      <w:pPr>
        <w:pStyle w:val="1"/>
        <w:ind w:firstLine="720"/>
        <w:jc w:val="both"/>
      </w:pPr>
      <w: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r>
        <w:rPr>
          <w:vertAlign w:val="superscript"/>
        </w:rPr>
        <w:t>4</w:t>
      </w:r>
      <w:r>
        <w:t>.</w:t>
      </w:r>
    </w:p>
    <w:p w14:paraId="78BC1BD8" w14:textId="77777777" w:rsidR="001E2417" w:rsidRDefault="001E2417" w:rsidP="001E2417">
      <w:pPr>
        <w:pStyle w:val="1"/>
        <w:numPr>
          <w:ilvl w:val="1"/>
          <w:numId w:val="1"/>
        </w:numPr>
        <w:tabs>
          <w:tab w:val="left" w:pos="1300"/>
        </w:tabs>
        <w:ind w:firstLine="720"/>
        <w:jc w:val="both"/>
      </w:pPr>
      <w:r>
        <w:t>Действие настоящего Положения распространяется на всех работников учреждения, в том числе выполняющих работу по совместительству.</w:t>
      </w:r>
    </w:p>
    <w:p w14:paraId="638518B0" w14:textId="77777777" w:rsidR="001E2417" w:rsidRDefault="001E2417" w:rsidP="001E2417">
      <w:pPr>
        <w:pStyle w:val="1"/>
        <w:numPr>
          <w:ilvl w:val="1"/>
          <w:numId w:val="1"/>
        </w:numPr>
        <w:tabs>
          <w:tab w:val="left" w:pos="1300"/>
        </w:tabs>
        <w:spacing w:after="320"/>
        <w:ind w:firstLine="720"/>
        <w:jc w:val="both"/>
      </w:pPr>
      <w:r>
        <w:t>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14:paraId="04111572" w14:textId="77777777" w:rsidR="001E2417" w:rsidRDefault="001E2417" w:rsidP="001E2417">
      <w:pPr>
        <w:pStyle w:val="11"/>
        <w:keepNext/>
        <w:keepLines/>
        <w:numPr>
          <w:ilvl w:val="0"/>
          <w:numId w:val="1"/>
        </w:numPr>
        <w:tabs>
          <w:tab w:val="left" w:pos="383"/>
        </w:tabs>
        <w:spacing w:after="320"/>
      </w:pPr>
      <w:bookmarkStart w:id="2" w:name="bookmark2"/>
      <w:r>
        <w:lastRenderedPageBreak/>
        <w:t>Основные принципы управления предотвращением</w:t>
      </w:r>
      <w:r>
        <w:br/>
        <w:t>и урегулированием конфликта интересов</w:t>
      </w:r>
      <w:bookmarkEnd w:id="2"/>
    </w:p>
    <w:p w14:paraId="1E707368" w14:textId="77777777" w:rsidR="001E2417" w:rsidRDefault="001E2417" w:rsidP="001E2417">
      <w:pPr>
        <w:pStyle w:val="1"/>
        <w:ind w:firstLine="720"/>
        <w:jc w:val="both"/>
      </w:pPr>
      <w:r>
        <w:t>Деятельность по предотвращению и урегулированию конфликта интересов в учреждении осуществляется на основании следующих основных принципов:</w:t>
      </w:r>
    </w:p>
    <w:p w14:paraId="5B083113" w14:textId="77777777" w:rsidR="001E2417" w:rsidRDefault="001E2417" w:rsidP="001E2417">
      <w:pPr>
        <w:pStyle w:val="1"/>
        <w:ind w:left="720" w:firstLine="0"/>
        <w:jc w:val="both"/>
      </w:pPr>
      <w:r>
        <w:t>приоритетное применение мер по предупреждению коррупции; обязательность раскрытия сведений о реальном или потенциальном конфликте</w:t>
      </w:r>
    </w:p>
    <w:p w14:paraId="644F8D00" w14:textId="77777777" w:rsidR="001E2417" w:rsidRDefault="001E2417" w:rsidP="001E2417">
      <w:pPr>
        <w:pStyle w:val="1"/>
        <w:ind w:firstLine="0"/>
        <w:jc w:val="both"/>
      </w:pPr>
      <w:r>
        <w:t>интересов;</w:t>
      </w:r>
    </w:p>
    <w:p w14:paraId="5AE136CE" w14:textId="77777777" w:rsidR="001E2417" w:rsidRDefault="001E2417" w:rsidP="001E2417">
      <w:pPr>
        <w:pStyle w:val="1"/>
        <w:ind w:firstLine="720"/>
        <w:jc w:val="both"/>
      </w:pPr>
      <w:r>
        <w:t>индивидуальное рассмотрение и оценка репутационных рисков для учреждения при выявлении каждого конфликта интересов и его урегулировании;</w:t>
      </w:r>
    </w:p>
    <w:p w14:paraId="0D0055B4" w14:textId="77777777" w:rsidR="001E2417" w:rsidRDefault="001E2417" w:rsidP="001E2417">
      <w:pPr>
        <w:pStyle w:val="1"/>
        <w:ind w:firstLine="720"/>
        <w:jc w:val="both"/>
      </w:pPr>
      <w:r>
        <w:t>конфиденциальность процесса раскрытия сведений о конфликте интересов и процесса его урегулирования;</w:t>
      </w:r>
    </w:p>
    <w:p w14:paraId="60E49E33" w14:textId="77777777" w:rsidR="001E2417" w:rsidRDefault="001E2417" w:rsidP="001E2417">
      <w:pPr>
        <w:pStyle w:val="1"/>
        <w:ind w:firstLine="720"/>
        <w:jc w:val="both"/>
      </w:pPr>
      <w:r>
        <w:t>соблюдение баланса интересов учреждения и работника учреждения при урегулировании конфликта интересов;</w:t>
      </w:r>
    </w:p>
    <w:p w14:paraId="3D95F321" w14:textId="77777777" w:rsidR="001E2417" w:rsidRDefault="001E2417" w:rsidP="001E2417">
      <w:pPr>
        <w:pStyle w:val="1"/>
        <w:spacing w:after="320"/>
        <w:ind w:firstLine="720"/>
        <w:jc w:val="both"/>
      </w:pPr>
      <w: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14:paraId="3C9D0258" w14:textId="77777777" w:rsidR="001E2417" w:rsidRDefault="001E2417" w:rsidP="001E2417">
      <w:pPr>
        <w:pStyle w:val="11"/>
        <w:keepNext/>
        <w:keepLines/>
        <w:numPr>
          <w:ilvl w:val="0"/>
          <w:numId w:val="1"/>
        </w:numPr>
        <w:tabs>
          <w:tab w:val="left" w:pos="388"/>
        </w:tabs>
        <w:spacing w:after="320"/>
      </w:pPr>
      <w:bookmarkStart w:id="3" w:name="bookmark4"/>
      <w:r>
        <w:t>Обязанности работника учреждения в связи с раскрытием</w:t>
      </w:r>
      <w:r>
        <w:br/>
        <w:t>и урегулированием конфликта интересов</w:t>
      </w:r>
      <w:bookmarkEnd w:id="3"/>
    </w:p>
    <w:p w14:paraId="6E6FBD23" w14:textId="77777777" w:rsidR="001E2417" w:rsidRDefault="001E2417" w:rsidP="001E2417">
      <w:pPr>
        <w:pStyle w:val="1"/>
        <w:numPr>
          <w:ilvl w:val="1"/>
          <w:numId w:val="1"/>
        </w:numPr>
        <w:tabs>
          <w:tab w:val="left" w:pos="1290"/>
        </w:tabs>
        <w:ind w:firstLine="720"/>
        <w:jc w:val="both"/>
      </w:pPr>
      <w:r>
        <w:t>Работник учреждения при выполнении своих должностных обязанностей обязан:</w:t>
      </w:r>
    </w:p>
    <w:p w14:paraId="4FB7D961" w14:textId="77777777" w:rsidR="001E2417" w:rsidRDefault="001E2417" w:rsidP="001E2417">
      <w:pPr>
        <w:pStyle w:val="1"/>
        <w:ind w:firstLine="720"/>
        <w:jc w:val="both"/>
      </w:pPr>
      <w:r>
        <w:t>соблюдать интересы учреждения, прежде всего в отношении целей его деятельности;</w:t>
      </w:r>
    </w:p>
    <w:p w14:paraId="5B1B4D35" w14:textId="77777777" w:rsidR="001E2417" w:rsidRDefault="001E2417" w:rsidP="001E2417">
      <w:pPr>
        <w:pStyle w:val="1"/>
        <w:ind w:firstLine="720"/>
        <w:jc w:val="both"/>
      </w:pPr>
      <w:r>
        <w:t>руководствоваться интересами учреждения без учета своих личных интересов, интересов своих родственников и друзей;</w:t>
      </w:r>
    </w:p>
    <w:p w14:paraId="416DC478" w14:textId="77777777" w:rsidR="001E2417" w:rsidRDefault="001E2417" w:rsidP="001E2417">
      <w:pPr>
        <w:pStyle w:val="1"/>
        <w:ind w:firstLine="720"/>
        <w:jc w:val="both"/>
      </w:pPr>
      <w:r>
        <w:t>избегать ситуаций и обстоятельств, которые могут привести к конфликту интересов;</w:t>
      </w:r>
    </w:p>
    <w:p w14:paraId="2B16FDBF" w14:textId="77777777" w:rsidR="001E2417" w:rsidRDefault="001E2417" w:rsidP="001E2417">
      <w:pPr>
        <w:pStyle w:val="1"/>
        <w:ind w:firstLine="720"/>
        <w:jc w:val="both"/>
      </w:pPr>
      <w:r>
        <w:t>раскрывать возникший (реальный) или потенциальный конфликт интересов;</w:t>
      </w:r>
    </w:p>
    <w:p w14:paraId="2C114D2C" w14:textId="77777777" w:rsidR="001E2417" w:rsidRDefault="001E2417" w:rsidP="001E2417">
      <w:pPr>
        <w:pStyle w:val="1"/>
        <w:ind w:firstLine="720"/>
        <w:jc w:val="both"/>
      </w:pPr>
      <w:r>
        <w:t>содействовать урегулированию возникшего конфликта интересов.</w:t>
      </w:r>
    </w:p>
    <w:p w14:paraId="2ECA6116" w14:textId="77777777" w:rsidR="001E2417" w:rsidRDefault="001E2417" w:rsidP="001E2417">
      <w:pPr>
        <w:pStyle w:val="1"/>
        <w:numPr>
          <w:ilvl w:val="1"/>
          <w:numId w:val="1"/>
        </w:numPr>
        <w:tabs>
          <w:tab w:val="left" w:pos="1295"/>
        </w:tabs>
        <w:spacing w:after="320"/>
        <w:ind w:firstLine="720"/>
        <w:jc w:val="both"/>
      </w:pPr>
      <w: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14:paraId="24FB4323" w14:textId="77777777" w:rsidR="001E2417" w:rsidRDefault="001E2417" w:rsidP="001E2417">
      <w:pPr>
        <w:pStyle w:val="11"/>
        <w:keepNext/>
        <w:keepLines/>
        <w:numPr>
          <w:ilvl w:val="0"/>
          <w:numId w:val="1"/>
        </w:numPr>
        <w:tabs>
          <w:tab w:val="left" w:pos="355"/>
        </w:tabs>
      </w:pPr>
      <w:bookmarkStart w:id="4" w:name="bookmark6"/>
      <w:r>
        <w:t>Порядок раскрытия конфликта интересов</w:t>
      </w:r>
      <w:r>
        <w:br/>
        <w:t>работником учреждения</w:t>
      </w:r>
      <w:bookmarkEnd w:id="4"/>
    </w:p>
    <w:p w14:paraId="564B6DC1" w14:textId="77777777" w:rsidR="001E2417" w:rsidRPr="00700E06" w:rsidRDefault="001E2417" w:rsidP="001E2417">
      <w:pPr>
        <w:pStyle w:val="1"/>
        <w:numPr>
          <w:ilvl w:val="1"/>
          <w:numId w:val="1"/>
        </w:numPr>
        <w:tabs>
          <w:tab w:val="left" w:pos="1266"/>
        </w:tabs>
        <w:ind w:firstLine="740"/>
        <w:jc w:val="both"/>
      </w:pPr>
      <w:r w:rsidRPr="00700E06">
        <w:t xml:space="preserve">Ответственным за прием сведений о возникающих (имеющихся) конфликтах интересов является </w:t>
      </w:r>
      <w:r w:rsidRPr="00700E06">
        <w:rPr>
          <w:i/>
          <w:iCs/>
        </w:rPr>
        <w:t>(</w:t>
      </w:r>
      <w:r w:rsidRPr="00700E06">
        <w:t>указать наименование структурного подразделения, или должность лица, ответственного в учреждении за противодействие коррупции</w:t>
      </w:r>
      <w:r w:rsidRPr="00700E06">
        <w:rPr>
          <w:i/>
          <w:iCs/>
        </w:rPr>
        <w:t>).</w:t>
      </w:r>
    </w:p>
    <w:p w14:paraId="26BE6F5D" w14:textId="77777777" w:rsidR="001E2417" w:rsidRPr="00700E06" w:rsidRDefault="001E2417" w:rsidP="001E2417">
      <w:pPr>
        <w:pStyle w:val="1"/>
        <w:numPr>
          <w:ilvl w:val="1"/>
          <w:numId w:val="1"/>
        </w:numPr>
        <w:tabs>
          <w:tab w:val="left" w:pos="1266"/>
        </w:tabs>
        <w:ind w:firstLine="740"/>
        <w:jc w:val="both"/>
      </w:pPr>
      <w:r w:rsidRPr="00700E06">
        <w:t xml:space="preserve">Раскрытие конфликта интересов осуществляется в письменной форме </w:t>
      </w:r>
      <w:r w:rsidRPr="00700E06">
        <w:lastRenderedPageBreak/>
        <w:t>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14:paraId="72C30BFD" w14:textId="77777777" w:rsidR="001E2417" w:rsidRPr="00700E06" w:rsidRDefault="001E2417" w:rsidP="001E2417">
      <w:pPr>
        <w:pStyle w:val="1"/>
        <w:numPr>
          <w:ilvl w:val="1"/>
          <w:numId w:val="1"/>
        </w:numPr>
        <w:tabs>
          <w:tab w:val="left" w:pos="1271"/>
        </w:tabs>
        <w:ind w:firstLine="740"/>
        <w:jc w:val="both"/>
      </w:pPr>
      <w:r w:rsidRPr="00700E06">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w:t>
      </w:r>
    </w:p>
    <w:p w14:paraId="3FAFD482" w14:textId="77777777" w:rsidR="001E2417" w:rsidRPr="00700E06" w:rsidRDefault="001E2417" w:rsidP="001E2417">
      <w:pPr>
        <w:pStyle w:val="1"/>
        <w:ind w:firstLine="740"/>
        <w:jc w:val="both"/>
      </w:pPr>
      <w:r w:rsidRPr="00700E06">
        <w:t>в журнале регистрации сообщений работников учреждения о наличии личной заинтересованности (Приложение № 2 к настоящему Положению).</w:t>
      </w:r>
    </w:p>
    <w:p w14:paraId="577852C5" w14:textId="77777777" w:rsidR="001E2417" w:rsidRPr="00700E06" w:rsidRDefault="001E2417" w:rsidP="001E2417">
      <w:pPr>
        <w:pStyle w:val="1"/>
        <w:numPr>
          <w:ilvl w:val="1"/>
          <w:numId w:val="1"/>
        </w:numPr>
        <w:tabs>
          <w:tab w:val="left" w:pos="1261"/>
        </w:tabs>
        <w:spacing w:after="300"/>
        <w:ind w:firstLine="740"/>
        <w:jc w:val="both"/>
      </w:pPr>
      <w:r w:rsidRPr="00700E06">
        <w:t>Допустимо первоначальное раскрытие информации о конфликте интересов в устной форме с последующей фиксацией в письменном виде.</w:t>
      </w:r>
    </w:p>
    <w:p w14:paraId="3E0C3DB6" w14:textId="77777777" w:rsidR="001E2417" w:rsidRDefault="001E2417" w:rsidP="001E2417">
      <w:pPr>
        <w:pStyle w:val="11"/>
        <w:keepNext/>
        <w:keepLines/>
        <w:numPr>
          <w:ilvl w:val="0"/>
          <w:numId w:val="1"/>
        </w:numPr>
        <w:tabs>
          <w:tab w:val="left" w:pos="355"/>
        </w:tabs>
      </w:pPr>
      <w:bookmarkStart w:id="5" w:name="bookmark8"/>
      <w:r>
        <w:t>Механизм предотвращения и урегулирования</w:t>
      </w:r>
      <w:r>
        <w:br/>
        <w:t>конфликта интересов в учреждении</w:t>
      </w:r>
      <w:bookmarkEnd w:id="5"/>
    </w:p>
    <w:p w14:paraId="76A84967" w14:textId="77777777" w:rsidR="001E2417" w:rsidRDefault="001E2417" w:rsidP="001E2417">
      <w:pPr>
        <w:pStyle w:val="1"/>
        <w:numPr>
          <w:ilvl w:val="1"/>
          <w:numId w:val="1"/>
        </w:numPr>
        <w:tabs>
          <w:tab w:val="left" w:pos="1266"/>
        </w:tabs>
        <w:ind w:firstLine="740"/>
        <w:jc w:val="both"/>
      </w:pPr>
      <w: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14:paraId="3114EFE7" w14:textId="77777777" w:rsidR="001E2417" w:rsidRDefault="001E2417" w:rsidP="001E2417">
      <w:pPr>
        <w:pStyle w:val="1"/>
        <w:numPr>
          <w:ilvl w:val="1"/>
          <w:numId w:val="1"/>
        </w:numPr>
        <w:tabs>
          <w:tab w:val="left" w:pos="1256"/>
        </w:tabs>
        <w:ind w:firstLine="740"/>
        <w:jc w:val="both"/>
      </w:pPr>
      <w:r>
        <w:t>Способами урегулирования конфликта интересов в учреждении могут быть:</w:t>
      </w:r>
    </w:p>
    <w:p w14:paraId="0B443196" w14:textId="77777777" w:rsidR="001E2417" w:rsidRDefault="001E2417" w:rsidP="001E2417">
      <w:pPr>
        <w:pStyle w:val="1"/>
        <w:ind w:firstLine="740"/>
        <w:jc w:val="both"/>
      </w:pPr>
      <w:r>
        <w:t>ограничение доступа работника учреждения к конкретной информации, которая может затрагивать его личные интересы;</w:t>
      </w:r>
    </w:p>
    <w:p w14:paraId="522EF19A" w14:textId="77777777" w:rsidR="001E2417" w:rsidRDefault="001E2417" w:rsidP="001E2417">
      <w:pPr>
        <w:pStyle w:val="1"/>
        <w:ind w:firstLine="740"/>
        <w:jc w:val="both"/>
      </w:pPr>
      <w: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DF77DEE" w14:textId="77777777" w:rsidR="001E2417" w:rsidRDefault="001E2417" w:rsidP="001E2417">
      <w:pPr>
        <w:pStyle w:val="1"/>
        <w:ind w:firstLine="740"/>
        <w:jc w:val="both"/>
      </w:pPr>
      <w:r>
        <w:t>пересмотр и изменение функциональных обязанностей работника учреждения;</w:t>
      </w:r>
    </w:p>
    <w:p w14:paraId="4AA6FD42" w14:textId="77777777" w:rsidR="001E2417" w:rsidRDefault="001E2417" w:rsidP="001E2417">
      <w:pPr>
        <w:pStyle w:val="1"/>
        <w:ind w:firstLine="740"/>
        <w:jc w:val="both"/>
      </w:pPr>
      <w: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14:paraId="034EB91A" w14:textId="77777777" w:rsidR="001E2417" w:rsidRDefault="001E2417" w:rsidP="001E2417">
      <w:pPr>
        <w:pStyle w:val="1"/>
        <w:ind w:firstLine="740"/>
        <w:jc w:val="both"/>
      </w:pPr>
      <w:r>
        <w:t>отказ работника учреждения от своего личного интереса, порождающего конфликт с интересами учреждения;</w:t>
      </w:r>
    </w:p>
    <w:p w14:paraId="7E1FD20A" w14:textId="77777777" w:rsidR="001E2417" w:rsidRDefault="001E2417" w:rsidP="001E2417">
      <w:pPr>
        <w:pStyle w:val="1"/>
        <w:ind w:firstLine="720"/>
        <w:jc w:val="both"/>
      </w:pPr>
      <w:r>
        <w:t>увольнение работника учреждения по основаниям, установленным ТК РФ;</w:t>
      </w:r>
    </w:p>
    <w:p w14:paraId="25C9C14C" w14:textId="77777777" w:rsidR="001E2417" w:rsidRDefault="001E2417" w:rsidP="001E2417">
      <w:pPr>
        <w:pStyle w:val="1"/>
        <w:ind w:firstLine="720"/>
        <w:jc w:val="both"/>
      </w:pPr>
      <w:r>
        <w:t>иные способы в соответствии с Приложением № 3 к настоящему Положению.</w:t>
      </w:r>
    </w:p>
    <w:p w14:paraId="48094E29" w14:textId="77777777" w:rsidR="001E2417" w:rsidRDefault="001E2417" w:rsidP="001E2417">
      <w:pPr>
        <w:pStyle w:val="1"/>
        <w:numPr>
          <w:ilvl w:val="1"/>
          <w:numId w:val="1"/>
        </w:numPr>
        <w:tabs>
          <w:tab w:val="left" w:pos="1205"/>
        </w:tabs>
        <w:spacing w:after="300"/>
        <w:ind w:firstLine="720"/>
        <w:jc w:val="both"/>
      </w:pPr>
      <w:r>
        <w:t>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14:paraId="280854A9" w14:textId="77777777" w:rsidR="001E2417" w:rsidRDefault="001E2417" w:rsidP="001E2417">
      <w:pPr>
        <w:pStyle w:val="11"/>
        <w:keepNext/>
        <w:keepLines/>
        <w:numPr>
          <w:ilvl w:val="0"/>
          <w:numId w:val="1"/>
        </w:numPr>
        <w:tabs>
          <w:tab w:val="left" w:pos="355"/>
        </w:tabs>
      </w:pPr>
      <w:bookmarkStart w:id="6" w:name="bookmark10"/>
      <w:r>
        <w:lastRenderedPageBreak/>
        <w:t>Ответственность работников учреждения</w:t>
      </w:r>
      <w:r>
        <w:br/>
        <w:t>за несоблюдение настоящего Положения</w:t>
      </w:r>
      <w:bookmarkEnd w:id="6"/>
    </w:p>
    <w:p w14:paraId="62A4A219" w14:textId="77777777" w:rsidR="001E2417" w:rsidRDefault="001E2417" w:rsidP="001E2417">
      <w:pPr>
        <w:pStyle w:val="1"/>
        <w:numPr>
          <w:ilvl w:val="1"/>
          <w:numId w:val="1"/>
        </w:numPr>
        <w:tabs>
          <w:tab w:val="left" w:pos="1244"/>
        </w:tabs>
        <w:ind w:firstLine="720"/>
        <w:jc w:val="both"/>
      </w:pPr>
      <w: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0EB7697" w14:textId="77777777" w:rsidR="001E2417" w:rsidRDefault="001E2417" w:rsidP="001E2417">
      <w:pPr>
        <w:pStyle w:val="1"/>
        <w:numPr>
          <w:ilvl w:val="1"/>
          <w:numId w:val="1"/>
        </w:numPr>
        <w:tabs>
          <w:tab w:val="left" w:pos="1244"/>
        </w:tabs>
        <w:ind w:firstLine="720"/>
        <w:jc w:val="both"/>
      </w:pPr>
      <w:r>
        <w:t>В соответствии со статьей 192 ТК РФ к работнику учреждения могут быть применены следующие дисциплинарные взыскания:</w:t>
      </w:r>
    </w:p>
    <w:p w14:paraId="44317312" w14:textId="77777777" w:rsidR="001E2417" w:rsidRDefault="001E2417" w:rsidP="001E2417">
      <w:pPr>
        <w:pStyle w:val="1"/>
        <w:numPr>
          <w:ilvl w:val="0"/>
          <w:numId w:val="2"/>
        </w:numPr>
        <w:tabs>
          <w:tab w:val="left" w:pos="1052"/>
        </w:tabs>
        <w:ind w:firstLine="720"/>
        <w:jc w:val="both"/>
      </w:pPr>
      <w:r>
        <w:t>замечание;</w:t>
      </w:r>
    </w:p>
    <w:p w14:paraId="381848D0" w14:textId="77777777" w:rsidR="001E2417" w:rsidRDefault="001E2417" w:rsidP="001E2417">
      <w:pPr>
        <w:pStyle w:val="1"/>
        <w:numPr>
          <w:ilvl w:val="0"/>
          <w:numId w:val="2"/>
        </w:numPr>
        <w:tabs>
          <w:tab w:val="left" w:pos="1076"/>
        </w:tabs>
        <w:ind w:firstLine="720"/>
        <w:jc w:val="both"/>
      </w:pPr>
      <w:r>
        <w:t>выговор;</w:t>
      </w:r>
    </w:p>
    <w:p w14:paraId="16AE3426" w14:textId="77777777" w:rsidR="001E2417" w:rsidRDefault="001E2417" w:rsidP="001E2417">
      <w:pPr>
        <w:pStyle w:val="1"/>
        <w:numPr>
          <w:ilvl w:val="0"/>
          <w:numId w:val="2"/>
        </w:numPr>
        <w:tabs>
          <w:tab w:val="left" w:pos="1071"/>
        </w:tabs>
        <w:ind w:firstLine="720"/>
        <w:jc w:val="both"/>
      </w:pPr>
      <w:r>
        <w:t>увольнение, в том числе:</w:t>
      </w:r>
    </w:p>
    <w:p w14:paraId="34134E74" w14:textId="77777777" w:rsidR="001E2417" w:rsidRDefault="001E2417" w:rsidP="001E2417">
      <w:pPr>
        <w:pStyle w:val="1"/>
        <w:tabs>
          <w:tab w:val="left" w:pos="9058"/>
        </w:tabs>
        <w:ind w:firstLine="720"/>
        <w:jc w:val="both"/>
      </w:pPr>
      <w:r>
        <w:t>в случае однократного грубого нарушения работником</w:t>
      </w:r>
      <w:r>
        <w:tab/>
        <w:t>трудовых</w:t>
      </w:r>
    </w:p>
    <w:p w14:paraId="63B577E7" w14:textId="77777777" w:rsidR="001E2417" w:rsidRDefault="001E2417" w:rsidP="001E2417">
      <w:pPr>
        <w:pStyle w:val="1"/>
        <w:ind w:firstLine="0"/>
        <w:jc w:val="both"/>
      </w:pPr>
      <w:r>
        <w:t>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14:paraId="43C5C8DC" w14:textId="77777777" w:rsidR="001E2417" w:rsidRDefault="001E2417" w:rsidP="001E2417">
      <w:pPr>
        <w:pStyle w:val="1"/>
        <w:ind w:firstLine="720"/>
        <w:jc w:val="both"/>
      </w:pPr>
      <w: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14:paraId="15B78800" w14:textId="77777777" w:rsidR="001E2417" w:rsidRDefault="001E2417" w:rsidP="001E2417">
      <w:pPr>
        <w:pStyle w:val="1"/>
        <w:ind w:firstLine="720"/>
        <w:jc w:val="both"/>
      </w:pPr>
      <w: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14:paraId="3CE926F1" w14:textId="77777777" w:rsidR="001E2417" w:rsidRDefault="001E2417" w:rsidP="001E2417">
      <w:pPr>
        <w:pStyle w:val="1"/>
        <w:numPr>
          <w:ilvl w:val="1"/>
          <w:numId w:val="1"/>
        </w:numPr>
        <w:tabs>
          <w:tab w:val="left" w:pos="1244"/>
        </w:tabs>
        <w:ind w:firstLine="720"/>
        <w:jc w:val="both"/>
      </w:pPr>
      <w:r>
        <w:t xml:space="preserve">Сделка, в совершении которой имеется заинтересованность, которая совершена с нарушением требований </w:t>
      </w:r>
      <w:r w:rsidRPr="006F7573">
        <w:t>(указать соответствующую норму Федерального закона</w:t>
      </w:r>
      <w:r w:rsidRPr="006F7573">
        <w:rPr>
          <w:vertAlign w:val="superscript"/>
        </w:rPr>
        <w:footnoteReference w:id="5"/>
      </w:r>
      <w:r w:rsidRPr="006F7573">
        <w:t>),</w:t>
      </w:r>
      <w:r>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14:paraId="5787B534" w14:textId="77777777" w:rsidR="001E2417" w:rsidRDefault="001E2417" w:rsidP="001E2417">
      <w:pPr>
        <w:pStyle w:val="1"/>
        <w:spacing w:after="160"/>
        <w:ind w:firstLine="720"/>
        <w:jc w:val="both"/>
      </w:pPr>
      <w: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14:paraId="0C3F7AF0" w14:textId="77777777" w:rsidR="001E2417" w:rsidRDefault="001E2417" w:rsidP="001E2417">
      <w:pPr>
        <w:pStyle w:val="1"/>
        <w:ind w:left="4980" w:firstLine="0"/>
        <w:jc w:val="both"/>
      </w:pPr>
    </w:p>
    <w:p w14:paraId="7A5C0401" w14:textId="77777777" w:rsidR="001E2417" w:rsidRDefault="001E2417" w:rsidP="001E2417">
      <w:pPr>
        <w:pStyle w:val="1"/>
        <w:ind w:left="4980" w:firstLine="0"/>
        <w:jc w:val="both"/>
      </w:pPr>
    </w:p>
    <w:p w14:paraId="37128AC2" w14:textId="77777777" w:rsidR="001E2417" w:rsidRDefault="001E2417" w:rsidP="001E2417">
      <w:pPr>
        <w:pStyle w:val="1"/>
        <w:ind w:left="4980" w:firstLine="0"/>
        <w:jc w:val="both"/>
      </w:pPr>
    </w:p>
    <w:p w14:paraId="5D61F9A2" w14:textId="77777777" w:rsidR="001E2417" w:rsidRDefault="001E2417" w:rsidP="001E2417">
      <w:pPr>
        <w:pStyle w:val="1"/>
        <w:ind w:left="4980" w:firstLine="0"/>
        <w:jc w:val="both"/>
      </w:pPr>
    </w:p>
    <w:p w14:paraId="12B2AECB" w14:textId="77777777" w:rsidR="001E2417" w:rsidRDefault="001E2417" w:rsidP="001E2417">
      <w:pPr>
        <w:pStyle w:val="1"/>
        <w:ind w:left="4980" w:firstLine="0"/>
        <w:jc w:val="both"/>
      </w:pPr>
    </w:p>
    <w:p w14:paraId="6BE86DA5" w14:textId="77777777" w:rsidR="001E2417" w:rsidRDefault="001E2417" w:rsidP="001E2417">
      <w:pPr>
        <w:pStyle w:val="1"/>
        <w:ind w:left="4980" w:firstLine="0"/>
        <w:jc w:val="both"/>
      </w:pPr>
    </w:p>
    <w:p w14:paraId="4EC35338" w14:textId="77777777" w:rsidR="001E2417" w:rsidRDefault="001E2417" w:rsidP="001E2417">
      <w:pPr>
        <w:pStyle w:val="1"/>
        <w:ind w:left="4980" w:firstLine="0"/>
        <w:jc w:val="both"/>
      </w:pPr>
    </w:p>
    <w:p w14:paraId="365C63FC" w14:textId="0F8B219A" w:rsidR="001E2417" w:rsidRDefault="001E2417" w:rsidP="001E2417">
      <w:pPr>
        <w:pStyle w:val="1"/>
        <w:ind w:left="4980" w:firstLine="0"/>
        <w:jc w:val="both"/>
      </w:pPr>
    </w:p>
    <w:p w14:paraId="6794CFCF" w14:textId="52F5213F" w:rsidR="001E2417" w:rsidRDefault="001E2417" w:rsidP="001E2417">
      <w:pPr>
        <w:pStyle w:val="1"/>
        <w:ind w:left="4980" w:firstLine="0"/>
        <w:jc w:val="both"/>
      </w:pPr>
    </w:p>
    <w:p w14:paraId="2109610E" w14:textId="7FDD1087" w:rsidR="001E2417" w:rsidRDefault="001E2417" w:rsidP="001E2417">
      <w:pPr>
        <w:pStyle w:val="1"/>
        <w:ind w:left="4980" w:firstLine="0"/>
        <w:jc w:val="both"/>
      </w:pPr>
    </w:p>
    <w:p w14:paraId="5ECFFEF5" w14:textId="6C74D6D7" w:rsidR="001E2417" w:rsidRDefault="001E2417" w:rsidP="001E2417">
      <w:pPr>
        <w:pStyle w:val="1"/>
        <w:ind w:left="4980" w:firstLine="0"/>
        <w:jc w:val="both"/>
      </w:pPr>
    </w:p>
    <w:p w14:paraId="5962EE24" w14:textId="4356B49E" w:rsidR="001E2417" w:rsidRDefault="001E2417" w:rsidP="001E2417">
      <w:pPr>
        <w:pStyle w:val="1"/>
        <w:ind w:left="4980" w:firstLine="0"/>
        <w:jc w:val="both"/>
      </w:pPr>
    </w:p>
    <w:p w14:paraId="705BED8F" w14:textId="11B570D3" w:rsidR="001E2417" w:rsidRDefault="001E2417" w:rsidP="001E2417">
      <w:pPr>
        <w:pStyle w:val="1"/>
        <w:ind w:left="4980" w:firstLine="0"/>
        <w:jc w:val="both"/>
      </w:pPr>
    </w:p>
    <w:p w14:paraId="78B61B73" w14:textId="7D4811F2" w:rsidR="001E2417" w:rsidRDefault="001E2417" w:rsidP="001E2417">
      <w:pPr>
        <w:pStyle w:val="1"/>
        <w:ind w:left="4980" w:firstLine="0"/>
        <w:jc w:val="both"/>
      </w:pPr>
    </w:p>
    <w:p w14:paraId="50E564D4" w14:textId="0B59F2DC" w:rsidR="001E2417" w:rsidRDefault="001E2417" w:rsidP="001E2417">
      <w:pPr>
        <w:pStyle w:val="1"/>
        <w:ind w:left="4980" w:firstLine="0"/>
        <w:jc w:val="both"/>
      </w:pPr>
    </w:p>
    <w:p w14:paraId="14C68D3C" w14:textId="2024E9D3" w:rsidR="001E2417" w:rsidRDefault="001E2417" w:rsidP="001E2417">
      <w:pPr>
        <w:pStyle w:val="1"/>
        <w:ind w:left="4980" w:firstLine="0"/>
        <w:jc w:val="both"/>
      </w:pPr>
    </w:p>
    <w:p w14:paraId="432B11E1" w14:textId="6659B07D" w:rsidR="001E2417" w:rsidRDefault="001E2417" w:rsidP="001E2417">
      <w:pPr>
        <w:pStyle w:val="1"/>
        <w:ind w:left="4980" w:firstLine="0"/>
        <w:jc w:val="both"/>
      </w:pPr>
    </w:p>
    <w:p w14:paraId="19D49DC1" w14:textId="0CB4AFA3" w:rsidR="001E2417" w:rsidRDefault="001E2417" w:rsidP="001E2417">
      <w:pPr>
        <w:pStyle w:val="1"/>
        <w:ind w:left="4980" w:firstLine="0"/>
        <w:jc w:val="both"/>
      </w:pPr>
    </w:p>
    <w:p w14:paraId="0AC2AE60" w14:textId="69A84827" w:rsidR="001E2417" w:rsidRDefault="001E2417" w:rsidP="001E2417">
      <w:pPr>
        <w:pStyle w:val="1"/>
        <w:ind w:left="4980" w:firstLine="0"/>
        <w:jc w:val="both"/>
      </w:pPr>
    </w:p>
    <w:p w14:paraId="77E4F19B" w14:textId="2515C7AA" w:rsidR="001E2417" w:rsidRDefault="001E2417" w:rsidP="001E2417">
      <w:pPr>
        <w:pStyle w:val="1"/>
        <w:ind w:left="4980" w:firstLine="0"/>
        <w:jc w:val="both"/>
      </w:pPr>
    </w:p>
    <w:p w14:paraId="4F997E14" w14:textId="4E869D61" w:rsidR="001E2417" w:rsidRDefault="001E2417" w:rsidP="001E2417">
      <w:pPr>
        <w:pStyle w:val="1"/>
        <w:ind w:left="4980" w:firstLine="0"/>
        <w:jc w:val="both"/>
      </w:pPr>
    </w:p>
    <w:p w14:paraId="1D508375" w14:textId="34CFE497" w:rsidR="001E2417" w:rsidRDefault="001E2417" w:rsidP="001E2417">
      <w:pPr>
        <w:pStyle w:val="1"/>
        <w:ind w:left="4980" w:firstLine="0"/>
        <w:jc w:val="both"/>
      </w:pPr>
    </w:p>
    <w:p w14:paraId="26813A77" w14:textId="46ACB741" w:rsidR="001E2417" w:rsidRDefault="001E2417" w:rsidP="001E2417">
      <w:pPr>
        <w:pStyle w:val="1"/>
        <w:ind w:left="4980" w:firstLine="0"/>
        <w:jc w:val="both"/>
      </w:pPr>
    </w:p>
    <w:p w14:paraId="6AFF1226" w14:textId="56683E54" w:rsidR="001E2417" w:rsidRDefault="001E2417" w:rsidP="001E2417">
      <w:pPr>
        <w:pStyle w:val="1"/>
        <w:ind w:left="4980" w:firstLine="0"/>
        <w:jc w:val="both"/>
      </w:pPr>
    </w:p>
    <w:p w14:paraId="782C0689" w14:textId="4C03B6CC" w:rsidR="001E2417" w:rsidRDefault="001E2417" w:rsidP="001E2417">
      <w:pPr>
        <w:pStyle w:val="1"/>
        <w:ind w:left="4980" w:firstLine="0"/>
        <w:jc w:val="both"/>
      </w:pPr>
    </w:p>
    <w:p w14:paraId="458881DB" w14:textId="77777777" w:rsidR="001E2417" w:rsidRDefault="001E2417" w:rsidP="001E2417">
      <w:pPr>
        <w:pStyle w:val="1"/>
        <w:ind w:left="4980" w:firstLine="0"/>
        <w:jc w:val="both"/>
      </w:pPr>
    </w:p>
    <w:p w14:paraId="32ADC8CB" w14:textId="77777777" w:rsidR="00EE7D68" w:rsidRDefault="00EE7D68" w:rsidP="001E2417">
      <w:pPr>
        <w:pStyle w:val="1"/>
        <w:ind w:left="4980" w:firstLine="0"/>
        <w:jc w:val="both"/>
      </w:pPr>
    </w:p>
    <w:p w14:paraId="4FFCCF63" w14:textId="77777777" w:rsidR="00EE7D68" w:rsidRDefault="00EE7D68" w:rsidP="001E2417">
      <w:pPr>
        <w:pStyle w:val="1"/>
        <w:ind w:left="4980" w:firstLine="0"/>
        <w:jc w:val="both"/>
      </w:pPr>
    </w:p>
    <w:p w14:paraId="30ACF949" w14:textId="77777777" w:rsidR="00EE7D68" w:rsidRDefault="00EE7D68" w:rsidP="001E2417">
      <w:pPr>
        <w:pStyle w:val="1"/>
        <w:ind w:left="4980" w:firstLine="0"/>
        <w:jc w:val="both"/>
      </w:pPr>
    </w:p>
    <w:p w14:paraId="76E423B5" w14:textId="77777777" w:rsidR="00EE7D68" w:rsidRDefault="00EE7D68" w:rsidP="001E2417">
      <w:pPr>
        <w:pStyle w:val="1"/>
        <w:ind w:left="4980" w:firstLine="0"/>
        <w:jc w:val="both"/>
      </w:pPr>
    </w:p>
    <w:p w14:paraId="293ACDD1" w14:textId="77777777" w:rsidR="00EE7D68" w:rsidRDefault="00EE7D68" w:rsidP="001E2417">
      <w:pPr>
        <w:pStyle w:val="1"/>
        <w:ind w:left="4980" w:firstLine="0"/>
        <w:jc w:val="both"/>
      </w:pPr>
    </w:p>
    <w:p w14:paraId="4FF69687" w14:textId="77777777" w:rsidR="00EE7D68" w:rsidRDefault="00EE7D68" w:rsidP="001E2417">
      <w:pPr>
        <w:pStyle w:val="1"/>
        <w:ind w:left="4980" w:firstLine="0"/>
        <w:jc w:val="both"/>
      </w:pPr>
    </w:p>
    <w:p w14:paraId="41F99D72" w14:textId="77777777" w:rsidR="00EE7D68" w:rsidRDefault="00EE7D68" w:rsidP="001E2417">
      <w:pPr>
        <w:pStyle w:val="1"/>
        <w:ind w:left="4980" w:firstLine="0"/>
        <w:jc w:val="both"/>
      </w:pPr>
    </w:p>
    <w:p w14:paraId="201A078A" w14:textId="77777777" w:rsidR="00EE7D68" w:rsidRDefault="00EE7D68" w:rsidP="001E2417">
      <w:pPr>
        <w:pStyle w:val="1"/>
        <w:ind w:left="4980" w:firstLine="0"/>
        <w:jc w:val="both"/>
      </w:pPr>
    </w:p>
    <w:p w14:paraId="21A00CE8" w14:textId="77777777" w:rsidR="00EE7D68" w:rsidRDefault="00EE7D68" w:rsidP="001E2417">
      <w:pPr>
        <w:pStyle w:val="1"/>
        <w:ind w:left="4980" w:firstLine="0"/>
        <w:jc w:val="both"/>
      </w:pPr>
    </w:p>
    <w:p w14:paraId="141BD69B" w14:textId="77777777" w:rsidR="00EE7D68" w:rsidRDefault="00EE7D68" w:rsidP="001E2417">
      <w:pPr>
        <w:pStyle w:val="1"/>
        <w:ind w:left="4980" w:firstLine="0"/>
        <w:jc w:val="both"/>
      </w:pPr>
    </w:p>
    <w:p w14:paraId="0B04C63D" w14:textId="77777777" w:rsidR="00EE7D68" w:rsidRDefault="00EE7D68" w:rsidP="001E2417">
      <w:pPr>
        <w:pStyle w:val="1"/>
        <w:ind w:left="4980" w:firstLine="0"/>
        <w:jc w:val="both"/>
      </w:pPr>
    </w:p>
    <w:p w14:paraId="11748FD2" w14:textId="77777777" w:rsidR="001E2417" w:rsidRDefault="001E2417" w:rsidP="001E2417">
      <w:pPr>
        <w:pStyle w:val="1"/>
        <w:ind w:left="4980" w:firstLine="0"/>
        <w:jc w:val="both"/>
      </w:pPr>
    </w:p>
    <w:p w14:paraId="61799779" w14:textId="0977E5C8" w:rsidR="001E2417" w:rsidRDefault="001E2417" w:rsidP="001E2417">
      <w:pPr>
        <w:pStyle w:val="1"/>
        <w:spacing w:line="276" w:lineRule="auto"/>
        <w:ind w:left="4980" w:firstLine="0"/>
        <w:jc w:val="both"/>
      </w:pPr>
      <w:r>
        <w:t>Приложение № 1</w:t>
      </w:r>
    </w:p>
    <w:p w14:paraId="79FFEA45" w14:textId="789B7BF3" w:rsidR="001E2417" w:rsidRDefault="001E2417" w:rsidP="001E2417">
      <w:pPr>
        <w:pStyle w:val="1"/>
        <w:spacing w:line="276" w:lineRule="auto"/>
        <w:ind w:left="4980" w:firstLine="0"/>
        <w:jc w:val="both"/>
      </w:pPr>
      <w:r>
        <w:t>к Положению о конфликте интересов</w:t>
      </w:r>
    </w:p>
    <w:p w14:paraId="69CB5D2A" w14:textId="77777777" w:rsidR="001E2417" w:rsidRDefault="001E2417" w:rsidP="001E2417">
      <w:pPr>
        <w:pStyle w:val="1"/>
        <w:spacing w:line="276" w:lineRule="auto"/>
        <w:ind w:left="4980" w:firstLine="0"/>
        <w:jc w:val="both"/>
      </w:pPr>
      <w:r>
        <w:t xml:space="preserve">в учреждении </w:t>
      </w:r>
      <w:r w:rsidRPr="006F7573">
        <w:t>(</w:t>
      </w:r>
      <w:r w:rsidRPr="006F7573">
        <w:rPr>
          <w:sz w:val="24"/>
          <w:szCs w:val="24"/>
        </w:rPr>
        <w:t>указать наименование учреждения</w:t>
      </w:r>
      <w:r w:rsidRPr="006F7573">
        <w:t>)</w:t>
      </w:r>
    </w:p>
    <w:p w14:paraId="39C1F717" w14:textId="77777777" w:rsidR="001E2417" w:rsidRPr="006F7573" w:rsidRDefault="001E2417" w:rsidP="001E2417">
      <w:pPr>
        <w:pStyle w:val="1"/>
        <w:ind w:left="4980" w:firstLine="0"/>
        <w:jc w:val="both"/>
      </w:pPr>
      <w:r>
        <w:t>__________________________________</w:t>
      </w:r>
    </w:p>
    <w:p w14:paraId="6130F73C" w14:textId="77777777" w:rsidR="001E2417" w:rsidRDefault="001E2417" w:rsidP="001E2417">
      <w:pPr>
        <w:pStyle w:val="20"/>
        <w:spacing w:after="0" w:line="211" w:lineRule="auto"/>
        <w:ind w:left="0"/>
      </w:pPr>
      <w:r>
        <w:t xml:space="preserve">                                                                                       (наименование должности представителя нанимателя</w:t>
      </w:r>
      <w:r>
        <w:br/>
        <w:t xml:space="preserve">                     (работодателя))</w:t>
      </w:r>
    </w:p>
    <w:p w14:paraId="2E899662" w14:textId="77777777" w:rsidR="001E2417" w:rsidRDefault="001E2417" w:rsidP="001E2417">
      <w:pPr>
        <w:pStyle w:val="20"/>
        <w:spacing w:after="0" w:line="211" w:lineRule="auto"/>
        <w:ind w:left="0"/>
      </w:pPr>
      <w:r>
        <w:t xml:space="preserve">                                                                                           </w:t>
      </w:r>
    </w:p>
    <w:p w14:paraId="6F5B026B" w14:textId="77777777" w:rsidR="001E2417" w:rsidRDefault="001E2417" w:rsidP="001E2417">
      <w:pPr>
        <w:pStyle w:val="20"/>
        <w:spacing w:after="0" w:line="211" w:lineRule="auto"/>
        <w:ind w:left="0"/>
      </w:pPr>
      <w:r>
        <w:t xml:space="preserve">                                                                                                   </w:t>
      </w:r>
    </w:p>
    <w:p w14:paraId="1178B464" w14:textId="5135C20A" w:rsidR="001E2417" w:rsidRDefault="00EE7D68" w:rsidP="001E2417">
      <w:pPr>
        <w:pStyle w:val="20"/>
        <w:spacing w:after="0" w:line="211" w:lineRule="auto"/>
        <w:ind w:left="0"/>
      </w:pPr>
      <w:r>
        <w:t xml:space="preserve">                                                                                                </w:t>
      </w:r>
      <w:r w:rsidR="001E2417">
        <w:t>________________________________________________</w:t>
      </w:r>
    </w:p>
    <w:p w14:paraId="5EAD1AFF" w14:textId="425F361A" w:rsidR="001E2417" w:rsidRDefault="001E2417" w:rsidP="001E2417">
      <w:pPr>
        <w:pStyle w:val="20"/>
        <w:spacing w:after="0" w:line="211" w:lineRule="auto"/>
        <w:ind w:left="0"/>
      </w:pPr>
      <w:r>
        <w:t xml:space="preserve">                                                                                      </w:t>
      </w:r>
      <w:r w:rsidR="00EE7D68">
        <w:t xml:space="preserve">        </w:t>
      </w:r>
      <w:r>
        <w:t xml:space="preserve"> ______________________________________________</w:t>
      </w:r>
    </w:p>
    <w:p w14:paraId="31F18B18" w14:textId="1661D619" w:rsidR="001E2417" w:rsidRDefault="001E2417" w:rsidP="001E2417">
      <w:pPr>
        <w:pStyle w:val="20"/>
        <w:spacing w:after="0"/>
        <w:ind w:left="0"/>
      </w:pPr>
      <w:r>
        <w:t xml:space="preserve">     </w:t>
      </w:r>
      <w:r w:rsidR="00EE7D68">
        <w:t xml:space="preserve">  </w:t>
      </w:r>
      <w:r>
        <w:t xml:space="preserve">      (ФИО)</w:t>
      </w:r>
    </w:p>
    <w:p w14:paraId="1A71E51F" w14:textId="59AB660D" w:rsidR="001E2417" w:rsidRDefault="001E2417" w:rsidP="001E2417">
      <w:pPr>
        <w:pStyle w:val="1"/>
        <w:ind w:left="3980" w:firstLine="0"/>
        <w:jc w:val="both"/>
      </w:pPr>
      <w:r>
        <w:t xml:space="preserve">               от </w:t>
      </w:r>
      <w:r w:rsidR="00EE7D68">
        <w:t xml:space="preserve">                       </w:t>
      </w:r>
      <w:r>
        <w:lastRenderedPageBreak/>
        <w:t xml:space="preserve">_________________________________  </w:t>
      </w:r>
    </w:p>
    <w:p w14:paraId="1E6FA217" w14:textId="77777777" w:rsidR="001E2417" w:rsidRDefault="001E2417" w:rsidP="001E2417">
      <w:pPr>
        <w:pStyle w:val="1"/>
        <w:ind w:left="3980" w:firstLine="0"/>
        <w:jc w:val="both"/>
      </w:pPr>
      <w:r>
        <w:t xml:space="preserve">                  __________________________________</w:t>
      </w:r>
    </w:p>
    <w:p w14:paraId="3BAA1F4D" w14:textId="77777777" w:rsidR="001E2417" w:rsidRDefault="001E2417" w:rsidP="001E2417">
      <w:pPr>
        <w:pStyle w:val="20"/>
        <w:spacing w:after="1200" w:line="230" w:lineRule="auto"/>
        <w:ind w:left="0"/>
      </w:pPr>
      <w:r>
        <w:t xml:space="preserve">                                                                      (ФИО, должность работника учреждения,</w:t>
      </w:r>
      <w:r>
        <w:br/>
        <w:t xml:space="preserve">                                     контактный телефон)</w:t>
      </w:r>
    </w:p>
    <w:p w14:paraId="087FA9BD" w14:textId="77777777" w:rsidR="001E2417" w:rsidRDefault="001E2417" w:rsidP="001E2417">
      <w:pPr>
        <w:pStyle w:val="1"/>
        <w:spacing w:after="300"/>
        <w:ind w:firstLine="0"/>
        <w:jc w:val="center"/>
      </w:pPr>
      <w:r w:rsidRPr="001E2417">
        <w:rPr>
          <w:b/>
          <w:bCs/>
        </w:rPr>
        <w:t>Сообщение</w:t>
      </w:r>
      <w:r>
        <w:br/>
        <w:t>о наличии личной заинтересованности при исполнении обязанностей, которая</w:t>
      </w:r>
      <w:r>
        <w:br/>
        <w:t>приводит или может привести к конфликту интересов</w:t>
      </w:r>
    </w:p>
    <w:p w14:paraId="249F6631" w14:textId="77777777" w:rsidR="001E2417" w:rsidRDefault="001E2417" w:rsidP="001E2417">
      <w:pPr>
        <w:pStyle w:val="1"/>
        <w:ind w:firstLine="720"/>
        <w:jc w:val="both"/>
      </w:pPr>
      <w: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p>
    <w:p w14:paraId="122037ED" w14:textId="77777777" w:rsidR="001E2417" w:rsidRDefault="001E2417" w:rsidP="001E2417">
      <w:pPr>
        <w:pStyle w:val="1"/>
        <w:ind w:firstLine="720"/>
        <w:jc w:val="both"/>
      </w:pPr>
      <w:r>
        <w:rPr>
          <w:i/>
          <w:iCs/>
        </w:rPr>
        <w:t>(нужное подчеркнуть).</w:t>
      </w:r>
    </w:p>
    <w:p w14:paraId="790E3591" w14:textId="77777777" w:rsidR="001E2417" w:rsidRDefault="001E2417" w:rsidP="001E2417">
      <w:pPr>
        <w:pStyle w:val="1"/>
        <w:tabs>
          <w:tab w:val="left" w:leader="underscore" w:pos="9898"/>
        </w:tabs>
        <w:spacing w:after="360"/>
        <w:ind w:firstLine="720"/>
        <w:jc w:val="both"/>
      </w:pPr>
      <w:r>
        <w:t>Обстоятельства, являющиеся основанием возникновения личной заинтересованности:</w:t>
      </w:r>
      <w:r>
        <w:tab/>
      </w:r>
    </w:p>
    <w:p w14:paraId="3129FDE7" w14:textId="77777777" w:rsidR="001E2417" w:rsidRDefault="001E2417" w:rsidP="001E2417">
      <w:pPr>
        <w:pStyle w:val="1"/>
        <w:spacing w:after="40"/>
        <w:ind w:right="340" w:firstLine="0"/>
        <w:jc w:val="right"/>
      </w:pPr>
    </w:p>
    <w:p w14:paraId="32FE5512" w14:textId="77777777" w:rsidR="001E2417" w:rsidRDefault="001E2417" w:rsidP="001E2417">
      <w:pPr>
        <w:pStyle w:val="1"/>
        <w:spacing w:after="940"/>
        <w:ind w:firstLine="720"/>
        <w:jc w:val="both"/>
      </w:pPr>
      <w:r>
        <w:t>Обязанности в соответствии с трудовым договором, на исполнение которых влияет или может повлиять личная заинтересованность: _________________________</w:t>
      </w:r>
    </w:p>
    <w:p w14:paraId="62125852" w14:textId="5211CA4F" w:rsidR="001E2417" w:rsidRDefault="001E2417" w:rsidP="001E2417">
      <w:pPr>
        <w:pStyle w:val="1"/>
        <w:tabs>
          <w:tab w:val="left" w:pos="3053"/>
          <w:tab w:val="left" w:leader="underscore" w:pos="10229"/>
        </w:tabs>
        <w:ind w:firstLine="720"/>
        <w:jc w:val="both"/>
      </w:pPr>
      <w:r>
        <w:t>Предлагаемые меры по предотвращению или урегулированию конфликта интересов:_______________________</w:t>
      </w:r>
      <w:r>
        <w:tab/>
      </w:r>
    </w:p>
    <w:p w14:paraId="74D3383F" w14:textId="77777777" w:rsidR="001E2417" w:rsidRDefault="001E2417" w:rsidP="001E2417">
      <w:pPr>
        <w:pStyle w:val="1"/>
        <w:pBdr>
          <w:bottom w:val="single" w:sz="4" w:space="0" w:color="auto"/>
        </w:pBdr>
        <w:tabs>
          <w:tab w:val="right" w:pos="10296"/>
        </w:tabs>
        <w:ind w:firstLine="0"/>
        <w:jc w:val="both"/>
      </w:pPr>
      <w:r>
        <w:t>_________________________________________________________________________</w:t>
      </w:r>
    </w:p>
    <w:p w14:paraId="6621CFC1" w14:textId="77777777" w:rsidR="001E2417" w:rsidRDefault="001E2417" w:rsidP="001E2417">
      <w:pPr>
        <w:pStyle w:val="1"/>
        <w:pBdr>
          <w:bottom w:val="single" w:sz="4" w:space="0" w:color="auto"/>
        </w:pBdr>
        <w:tabs>
          <w:tab w:val="right" w:pos="10296"/>
        </w:tabs>
        <w:spacing w:after="500"/>
        <w:ind w:firstLine="0"/>
        <w:jc w:val="both"/>
      </w:pPr>
      <w:r>
        <w:t>Лицо, направившее</w:t>
      </w:r>
      <w:r>
        <w:tab/>
      </w:r>
    </w:p>
    <w:p w14:paraId="3A2C1D85" w14:textId="77777777" w:rsidR="001E2417" w:rsidRDefault="001E2417" w:rsidP="001E2417">
      <w:pPr>
        <w:pStyle w:val="1"/>
        <w:tabs>
          <w:tab w:val="left" w:leader="underscore" w:pos="8789"/>
        </w:tabs>
        <w:ind w:firstLine="0"/>
      </w:pPr>
      <w:r>
        <w:t xml:space="preserve">сообщение </w:t>
      </w:r>
      <w:r>
        <w:rPr>
          <w:sz w:val="16"/>
          <w:szCs w:val="16"/>
        </w:rPr>
        <w:t xml:space="preserve">__________________________________________________________ </w:t>
      </w:r>
      <w:r>
        <w:t>«___»________________20__г.</w:t>
      </w:r>
    </w:p>
    <w:p w14:paraId="49753B34" w14:textId="77777777" w:rsidR="001E2417" w:rsidRDefault="001E2417" w:rsidP="001E2417">
      <w:pPr>
        <w:pStyle w:val="20"/>
        <w:spacing w:after="0"/>
        <w:ind w:left="2080"/>
        <w:jc w:val="left"/>
      </w:pPr>
      <w:r>
        <w:t>(подпись) (расшифровка подписи)</w:t>
      </w:r>
    </w:p>
    <w:p w14:paraId="316D0319" w14:textId="77777777" w:rsidR="001E2417" w:rsidRDefault="001E2417" w:rsidP="001E2417">
      <w:pPr>
        <w:pStyle w:val="1"/>
        <w:ind w:firstLine="0"/>
      </w:pPr>
    </w:p>
    <w:p w14:paraId="3E1C9B51" w14:textId="77777777" w:rsidR="001E2417" w:rsidRDefault="001E2417" w:rsidP="001E2417">
      <w:pPr>
        <w:pStyle w:val="1"/>
        <w:ind w:firstLine="0"/>
      </w:pPr>
      <w:r>
        <w:t>Лицо, принявшее</w:t>
      </w:r>
    </w:p>
    <w:p w14:paraId="6A7F45F8" w14:textId="77777777" w:rsidR="001E2417" w:rsidRDefault="001E2417" w:rsidP="001E2417">
      <w:pPr>
        <w:pStyle w:val="1"/>
        <w:tabs>
          <w:tab w:val="left" w:leader="underscore" w:pos="8789"/>
        </w:tabs>
        <w:ind w:firstLine="0"/>
      </w:pPr>
      <w:r>
        <w:t xml:space="preserve">сообщение </w:t>
      </w:r>
      <w:r>
        <w:rPr>
          <w:sz w:val="16"/>
          <w:szCs w:val="16"/>
        </w:rPr>
        <w:t xml:space="preserve">__________________________________________________________ </w:t>
      </w:r>
      <w:r>
        <w:t>«___»________________20__г.</w:t>
      </w:r>
    </w:p>
    <w:p w14:paraId="2FAC293D" w14:textId="77777777" w:rsidR="001E2417" w:rsidRDefault="001E2417" w:rsidP="001E2417">
      <w:pPr>
        <w:pStyle w:val="20"/>
        <w:spacing w:after="0"/>
        <w:ind w:left="2080"/>
        <w:jc w:val="left"/>
      </w:pPr>
      <w:r>
        <w:t>(подпись) (расшифровка подписи)</w:t>
      </w:r>
    </w:p>
    <w:p w14:paraId="7AB6E372" w14:textId="77777777" w:rsidR="001E2417" w:rsidRDefault="001E2417" w:rsidP="001E2417">
      <w:pPr>
        <w:pStyle w:val="1"/>
        <w:ind w:firstLine="0"/>
      </w:pPr>
      <w:r>
        <w:t>Регистрационный номер в журнале регистрации сообщений о наличии личной</w:t>
      </w:r>
    </w:p>
    <w:p w14:paraId="554087E5" w14:textId="77777777" w:rsidR="001E2417" w:rsidRDefault="001E2417" w:rsidP="001E2417">
      <w:pPr>
        <w:pStyle w:val="1"/>
        <w:tabs>
          <w:tab w:val="left" w:leader="underscore" w:pos="5688"/>
        </w:tabs>
        <w:spacing w:after="300"/>
        <w:ind w:firstLine="0"/>
        <w:sectPr w:rsidR="001E2417" w:rsidSect="00EE7D68">
          <w:headerReference w:type="default" r:id="rId8"/>
          <w:headerReference w:type="first" r:id="rId9"/>
          <w:pgSz w:w="11900" w:h="16840"/>
          <w:pgMar w:top="1134" w:right="850" w:bottom="1134" w:left="1134" w:header="0" w:footer="3"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20"/>
          <w:noEndnote/>
          <w:titlePg/>
          <w:docGrid w:linePitch="360"/>
        </w:sectPr>
      </w:pPr>
      <w:r>
        <w:t>заинтересованности</w:t>
      </w:r>
      <w:r>
        <w:tab/>
      </w:r>
    </w:p>
    <w:p w14:paraId="27AA4338" w14:textId="77777777" w:rsidR="001E2417" w:rsidRDefault="001E2417" w:rsidP="001E2417">
      <w:pPr>
        <w:pStyle w:val="30"/>
        <w:spacing w:after="0"/>
        <w:ind w:left="8560"/>
      </w:pPr>
      <w:r>
        <w:lastRenderedPageBreak/>
        <w:t>Приложение № 2</w:t>
      </w:r>
    </w:p>
    <w:p w14:paraId="49E18BD1" w14:textId="77777777" w:rsidR="001E2417" w:rsidRDefault="001E2417" w:rsidP="001E2417">
      <w:pPr>
        <w:pStyle w:val="30"/>
        <w:spacing w:after="500"/>
        <w:ind w:left="8560"/>
      </w:pPr>
      <w:r>
        <w:t>к Положению о конфликте интересов в учреждении</w:t>
      </w:r>
    </w:p>
    <w:p w14:paraId="6CBDADE9" w14:textId="77777777" w:rsidR="001E2417" w:rsidRDefault="001E2417" w:rsidP="001E2417">
      <w:pPr>
        <w:pStyle w:val="30"/>
        <w:ind w:left="0"/>
        <w:jc w:val="center"/>
      </w:pPr>
      <w:r>
        <w:t>Журнал</w:t>
      </w:r>
      <w:r>
        <w:br/>
        <w:t>регистрации сообщений о наличии личной заинтересованности</w:t>
      </w:r>
    </w:p>
    <w:tbl>
      <w:tblPr>
        <w:tblOverlap w:val="never"/>
        <w:tblW w:w="14293" w:type="dxa"/>
        <w:jc w:val="center"/>
        <w:tblLayout w:type="fixed"/>
        <w:tblCellMar>
          <w:left w:w="10" w:type="dxa"/>
          <w:right w:w="10" w:type="dxa"/>
        </w:tblCellMar>
        <w:tblLook w:val="04A0" w:firstRow="1" w:lastRow="0" w:firstColumn="1" w:lastColumn="0" w:noHBand="0" w:noVBand="1"/>
      </w:tblPr>
      <w:tblGrid>
        <w:gridCol w:w="581"/>
        <w:gridCol w:w="1301"/>
        <w:gridCol w:w="2971"/>
        <w:gridCol w:w="2126"/>
        <w:gridCol w:w="2261"/>
        <w:gridCol w:w="1872"/>
        <w:gridCol w:w="1666"/>
        <w:gridCol w:w="1515"/>
      </w:tblGrid>
      <w:tr w:rsidR="001E2417" w14:paraId="53A06216" w14:textId="77777777" w:rsidTr="00EE7D68">
        <w:trPr>
          <w:trHeight w:hRule="exact" w:val="2275"/>
          <w:jc w:val="center"/>
        </w:trPr>
        <w:tc>
          <w:tcPr>
            <w:tcW w:w="581" w:type="dxa"/>
            <w:tcBorders>
              <w:top w:val="single" w:sz="4" w:space="0" w:color="auto"/>
              <w:left w:val="single" w:sz="4" w:space="0" w:color="auto"/>
            </w:tcBorders>
            <w:shd w:val="clear" w:color="auto" w:fill="auto"/>
          </w:tcPr>
          <w:p w14:paraId="43C5AD72" w14:textId="77777777" w:rsidR="001E2417" w:rsidRDefault="001E2417" w:rsidP="00393556">
            <w:pPr>
              <w:pStyle w:val="a7"/>
              <w:ind w:firstLine="0"/>
              <w:jc w:val="center"/>
              <w:rPr>
                <w:sz w:val="24"/>
                <w:szCs w:val="24"/>
              </w:rPr>
            </w:pPr>
            <w:r>
              <w:rPr>
                <w:sz w:val="24"/>
                <w:szCs w:val="24"/>
              </w:rPr>
              <w:t>№ п/п</w:t>
            </w:r>
          </w:p>
        </w:tc>
        <w:tc>
          <w:tcPr>
            <w:tcW w:w="1301" w:type="dxa"/>
            <w:tcBorders>
              <w:top w:val="single" w:sz="4" w:space="0" w:color="auto"/>
              <w:left w:val="single" w:sz="4" w:space="0" w:color="auto"/>
            </w:tcBorders>
            <w:shd w:val="clear" w:color="auto" w:fill="auto"/>
          </w:tcPr>
          <w:p w14:paraId="119BB42D" w14:textId="77777777" w:rsidR="001E2417" w:rsidRDefault="001E2417" w:rsidP="00393556">
            <w:pPr>
              <w:pStyle w:val="a7"/>
              <w:ind w:firstLine="0"/>
              <w:jc w:val="center"/>
              <w:rPr>
                <w:sz w:val="24"/>
                <w:szCs w:val="24"/>
              </w:rPr>
            </w:pPr>
            <w:r>
              <w:rPr>
                <w:sz w:val="24"/>
                <w:szCs w:val="24"/>
              </w:rPr>
              <w:t>Дата регистра</w:t>
            </w:r>
            <w:r>
              <w:rPr>
                <w:sz w:val="24"/>
                <w:szCs w:val="24"/>
              </w:rPr>
              <w:softHyphen/>
              <w:t>ции сообщения</w:t>
            </w:r>
          </w:p>
        </w:tc>
        <w:tc>
          <w:tcPr>
            <w:tcW w:w="2971" w:type="dxa"/>
            <w:tcBorders>
              <w:top w:val="single" w:sz="4" w:space="0" w:color="auto"/>
              <w:left w:val="single" w:sz="4" w:space="0" w:color="auto"/>
            </w:tcBorders>
            <w:shd w:val="clear" w:color="auto" w:fill="auto"/>
          </w:tcPr>
          <w:p w14:paraId="1D5BD9F2" w14:textId="77777777" w:rsidR="001E2417" w:rsidRDefault="001E2417" w:rsidP="00393556">
            <w:pPr>
              <w:pStyle w:val="a7"/>
              <w:ind w:firstLine="0"/>
              <w:jc w:val="center"/>
              <w:rPr>
                <w:sz w:val="24"/>
                <w:szCs w:val="24"/>
              </w:rPr>
            </w:pPr>
            <w:r>
              <w:rPr>
                <w:sz w:val="24"/>
                <w:szCs w:val="24"/>
              </w:rPr>
              <w:t>Ф.И.О., должность лица, представившего сообщение</w:t>
            </w:r>
          </w:p>
        </w:tc>
        <w:tc>
          <w:tcPr>
            <w:tcW w:w="2126" w:type="dxa"/>
            <w:tcBorders>
              <w:top w:val="single" w:sz="4" w:space="0" w:color="auto"/>
              <w:left w:val="single" w:sz="4" w:space="0" w:color="auto"/>
            </w:tcBorders>
            <w:shd w:val="clear" w:color="auto" w:fill="auto"/>
          </w:tcPr>
          <w:p w14:paraId="67C4EA36" w14:textId="77777777" w:rsidR="001E2417" w:rsidRDefault="001E2417" w:rsidP="00393556">
            <w:pPr>
              <w:pStyle w:val="a7"/>
              <w:ind w:firstLine="0"/>
              <w:jc w:val="center"/>
              <w:rPr>
                <w:sz w:val="24"/>
                <w:szCs w:val="24"/>
              </w:rPr>
            </w:pPr>
            <w:r>
              <w:rPr>
                <w:sz w:val="24"/>
                <w:szCs w:val="24"/>
              </w:rPr>
              <w:t>Содержание заинтересованности лица</w:t>
            </w:r>
          </w:p>
        </w:tc>
        <w:tc>
          <w:tcPr>
            <w:tcW w:w="2261" w:type="dxa"/>
            <w:tcBorders>
              <w:top w:val="single" w:sz="4" w:space="0" w:color="auto"/>
              <w:left w:val="single" w:sz="4" w:space="0" w:color="auto"/>
            </w:tcBorders>
            <w:shd w:val="clear" w:color="auto" w:fill="auto"/>
          </w:tcPr>
          <w:p w14:paraId="0859F688" w14:textId="77777777" w:rsidR="001E2417" w:rsidRDefault="001E2417" w:rsidP="00393556">
            <w:pPr>
              <w:pStyle w:val="a7"/>
              <w:ind w:firstLine="0"/>
              <w:jc w:val="center"/>
              <w:rPr>
                <w:sz w:val="24"/>
                <w:szCs w:val="24"/>
              </w:rPr>
            </w:pPr>
            <w:r>
              <w:rPr>
                <w:sz w:val="24"/>
                <w:szCs w:val="24"/>
              </w:rPr>
              <w:t>Сделка (иное дей</w:t>
            </w:r>
            <w:r>
              <w:rPr>
                <w:sz w:val="24"/>
                <w:szCs w:val="24"/>
              </w:rPr>
              <w:softHyphen/>
              <w:t>ствие), в совершении которой (которого) имеется заинтересованность лица</w:t>
            </w:r>
          </w:p>
        </w:tc>
        <w:tc>
          <w:tcPr>
            <w:tcW w:w="1872" w:type="dxa"/>
            <w:tcBorders>
              <w:top w:val="single" w:sz="4" w:space="0" w:color="auto"/>
              <w:left w:val="single" w:sz="4" w:space="0" w:color="auto"/>
            </w:tcBorders>
            <w:shd w:val="clear" w:color="auto" w:fill="auto"/>
          </w:tcPr>
          <w:p w14:paraId="7E537BDF" w14:textId="77777777" w:rsidR="001E2417" w:rsidRDefault="001E2417" w:rsidP="00393556">
            <w:pPr>
              <w:pStyle w:val="a7"/>
              <w:ind w:firstLine="0"/>
              <w:jc w:val="center"/>
              <w:rPr>
                <w:sz w:val="24"/>
                <w:szCs w:val="24"/>
              </w:rPr>
            </w:pPr>
            <w:r>
              <w:rPr>
                <w:sz w:val="24"/>
                <w:szCs w:val="24"/>
              </w:rPr>
              <w:t>Ф.И.О., должность лица, принявшего сообщение</w:t>
            </w:r>
          </w:p>
        </w:tc>
        <w:tc>
          <w:tcPr>
            <w:tcW w:w="1666" w:type="dxa"/>
            <w:tcBorders>
              <w:top w:val="single" w:sz="4" w:space="0" w:color="auto"/>
              <w:left w:val="single" w:sz="4" w:space="0" w:color="auto"/>
            </w:tcBorders>
            <w:shd w:val="clear" w:color="auto" w:fill="auto"/>
          </w:tcPr>
          <w:p w14:paraId="63C40A41" w14:textId="77777777" w:rsidR="001E2417" w:rsidRDefault="001E2417" w:rsidP="00393556">
            <w:pPr>
              <w:pStyle w:val="a7"/>
              <w:ind w:firstLine="0"/>
              <w:jc w:val="center"/>
              <w:rPr>
                <w:sz w:val="24"/>
                <w:szCs w:val="24"/>
              </w:rPr>
            </w:pPr>
            <w:r>
              <w:rPr>
                <w:sz w:val="24"/>
                <w:szCs w:val="24"/>
              </w:rPr>
              <w:t>Подпись лица, принявшего сообщение</w:t>
            </w:r>
          </w:p>
        </w:tc>
        <w:tc>
          <w:tcPr>
            <w:tcW w:w="1515" w:type="dxa"/>
            <w:tcBorders>
              <w:top w:val="single" w:sz="4" w:space="0" w:color="auto"/>
              <w:left w:val="single" w:sz="4" w:space="0" w:color="auto"/>
              <w:right w:val="single" w:sz="4" w:space="0" w:color="auto"/>
            </w:tcBorders>
            <w:shd w:val="clear" w:color="auto" w:fill="auto"/>
            <w:vAlign w:val="center"/>
          </w:tcPr>
          <w:p w14:paraId="72CA3D59" w14:textId="77777777" w:rsidR="001E2417" w:rsidRDefault="001E2417" w:rsidP="00393556">
            <w:pPr>
              <w:pStyle w:val="a7"/>
              <w:spacing w:line="257" w:lineRule="auto"/>
              <w:ind w:firstLine="0"/>
              <w:jc w:val="center"/>
              <w:rPr>
                <w:sz w:val="20"/>
                <w:szCs w:val="20"/>
              </w:rPr>
            </w:pPr>
            <w:r>
              <w:rPr>
                <w:sz w:val="22"/>
                <w:szCs w:val="22"/>
              </w:rPr>
              <w:t>Отметка о передаче материалов по сделке для одобрения представителю нанимателя (работодателю)/ наблюдательный совет</w:t>
            </w:r>
            <w:r>
              <w:rPr>
                <w:rFonts w:ascii="Arial" w:eastAsia="Arial" w:hAnsi="Arial" w:cs="Arial"/>
                <w:sz w:val="20"/>
                <w:szCs w:val="20"/>
              </w:rPr>
              <w:t>*</w:t>
            </w:r>
          </w:p>
        </w:tc>
      </w:tr>
      <w:tr w:rsidR="001E2417" w14:paraId="1625D755" w14:textId="77777777" w:rsidTr="00EE7D68">
        <w:trPr>
          <w:trHeight w:hRule="exact" w:val="312"/>
          <w:jc w:val="center"/>
        </w:trPr>
        <w:tc>
          <w:tcPr>
            <w:tcW w:w="581" w:type="dxa"/>
            <w:tcBorders>
              <w:top w:val="single" w:sz="4" w:space="0" w:color="auto"/>
              <w:left w:val="single" w:sz="4" w:space="0" w:color="auto"/>
            </w:tcBorders>
            <w:shd w:val="clear" w:color="auto" w:fill="auto"/>
            <w:vAlign w:val="center"/>
          </w:tcPr>
          <w:p w14:paraId="4ADFCF6A" w14:textId="77777777" w:rsidR="001E2417" w:rsidRDefault="001E2417" w:rsidP="00393556">
            <w:pPr>
              <w:pStyle w:val="a7"/>
              <w:ind w:firstLine="0"/>
              <w:jc w:val="center"/>
              <w:rPr>
                <w:sz w:val="24"/>
                <w:szCs w:val="24"/>
              </w:rPr>
            </w:pPr>
            <w:r>
              <w:rPr>
                <w:sz w:val="24"/>
                <w:szCs w:val="24"/>
              </w:rPr>
              <w:t>1.</w:t>
            </w:r>
          </w:p>
        </w:tc>
        <w:tc>
          <w:tcPr>
            <w:tcW w:w="1301" w:type="dxa"/>
            <w:tcBorders>
              <w:top w:val="single" w:sz="4" w:space="0" w:color="auto"/>
              <w:left w:val="single" w:sz="4" w:space="0" w:color="auto"/>
            </w:tcBorders>
            <w:shd w:val="clear" w:color="auto" w:fill="auto"/>
          </w:tcPr>
          <w:p w14:paraId="07250528" w14:textId="77777777" w:rsidR="001E2417" w:rsidRDefault="001E2417" w:rsidP="00393556">
            <w:pPr>
              <w:rPr>
                <w:sz w:val="10"/>
                <w:szCs w:val="10"/>
              </w:rPr>
            </w:pPr>
          </w:p>
        </w:tc>
        <w:tc>
          <w:tcPr>
            <w:tcW w:w="2971" w:type="dxa"/>
            <w:tcBorders>
              <w:top w:val="single" w:sz="4" w:space="0" w:color="auto"/>
              <w:left w:val="single" w:sz="4" w:space="0" w:color="auto"/>
            </w:tcBorders>
            <w:shd w:val="clear" w:color="auto" w:fill="auto"/>
          </w:tcPr>
          <w:p w14:paraId="3243755F" w14:textId="77777777" w:rsidR="001E2417" w:rsidRDefault="001E2417" w:rsidP="00393556">
            <w:pPr>
              <w:rPr>
                <w:sz w:val="10"/>
                <w:szCs w:val="10"/>
              </w:rPr>
            </w:pPr>
          </w:p>
        </w:tc>
        <w:tc>
          <w:tcPr>
            <w:tcW w:w="2126" w:type="dxa"/>
            <w:tcBorders>
              <w:top w:val="single" w:sz="4" w:space="0" w:color="auto"/>
              <w:left w:val="single" w:sz="4" w:space="0" w:color="auto"/>
            </w:tcBorders>
            <w:shd w:val="clear" w:color="auto" w:fill="auto"/>
          </w:tcPr>
          <w:p w14:paraId="60FA8CEF" w14:textId="77777777" w:rsidR="001E2417" w:rsidRDefault="001E2417" w:rsidP="00393556">
            <w:pPr>
              <w:rPr>
                <w:sz w:val="10"/>
                <w:szCs w:val="10"/>
              </w:rPr>
            </w:pPr>
          </w:p>
        </w:tc>
        <w:tc>
          <w:tcPr>
            <w:tcW w:w="2261" w:type="dxa"/>
            <w:tcBorders>
              <w:top w:val="single" w:sz="4" w:space="0" w:color="auto"/>
              <w:left w:val="single" w:sz="4" w:space="0" w:color="auto"/>
            </w:tcBorders>
            <w:shd w:val="clear" w:color="auto" w:fill="auto"/>
          </w:tcPr>
          <w:p w14:paraId="06FD9B59" w14:textId="77777777" w:rsidR="001E2417" w:rsidRDefault="001E2417" w:rsidP="00393556">
            <w:pPr>
              <w:rPr>
                <w:sz w:val="10"/>
                <w:szCs w:val="10"/>
              </w:rPr>
            </w:pPr>
          </w:p>
        </w:tc>
        <w:tc>
          <w:tcPr>
            <w:tcW w:w="1872" w:type="dxa"/>
            <w:tcBorders>
              <w:top w:val="single" w:sz="4" w:space="0" w:color="auto"/>
              <w:left w:val="single" w:sz="4" w:space="0" w:color="auto"/>
            </w:tcBorders>
            <w:shd w:val="clear" w:color="auto" w:fill="auto"/>
          </w:tcPr>
          <w:p w14:paraId="4A3D55BC" w14:textId="77777777" w:rsidR="001E2417" w:rsidRDefault="001E2417" w:rsidP="00393556">
            <w:pPr>
              <w:rPr>
                <w:sz w:val="10"/>
                <w:szCs w:val="10"/>
              </w:rPr>
            </w:pPr>
          </w:p>
        </w:tc>
        <w:tc>
          <w:tcPr>
            <w:tcW w:w="1666" w:type="dxa"/>
            <w:tcBorders>
              <w:top w:val="single" w:sz="4" w:space="0" w:color="auto"/>
              <w:left w:val="single" w:sz="4" w:space="0" w:color="auto"/>
            </w:tcBorders>
            <w:shd w:val="clear" w:color="auto" w:fill="auto"/>
          </w:tcPr>
          <w:p w14:paraId="2E0EF42D" w14:textId="77777777" w:rsidR="001E2417" w:rsidRDefault="001E2417" w:rsidP="00393556">
            <w:pPr>
              <w:rPr>
                <w:sz w:val="10"/>
                <w:szCs w:val="10"/>
              </w:rPr>
            </w:pPr>
          </w:p>
        </w:tc>
        <w:tc>
          <w:tcPr>
            <w:tcW w:w="1515" w:type="dxa"/>
            <w:tcBorders>
              <w:top w:val="single" w:sz="4" w:space="0" w:color="auto"/>
              <w:left w:val="single" w:sz="4" w:space="0" w:color="auto"/>
              <w:right w:val="single" w:sz="4" w:space="0" w:color="auto"/>
            </w:tcBorders>
            <w:shd w:val="clear" w:color="auto" w:fill="auto"/>
          </w:tcPr>
          <w:p w14:paraId="0EBA24E3" w14:textId="77777777" w:rsidR="001E2417" w:rsidRDefault="001E2417" w:rsidP="00393556">
            <w:pPr>
              <w:rPr>
                <w:sz w:val="10"/>
                <w:szCs w:val="10"/>
              </w:rPr>
            </w:pPr>
          </w:p>
        </w:tc>
      </w:tr>
      <w:tr w:rsidR="001E2417" w14:paraId="098CD382" w14:textId="77777777" w:rsidTr="00EE7D68">
        <w:trPr>
          <w:trHeight w:hRule="exact" w:val="331"/>
          <w:jc w:val="center"/>
        </w:trPr>
        <w:tc>
          <w:tcPr>
            <w:tcW w:w="581" w:type="dxa"/>
            <w:tcBorders>
              <w:top w:val="single" w:sz="4" w:space="0" w:color="auto"/>
              <w:left w:val="single" w:sz="4" w:space="0" w:color="auto"/>
            </w:tcBorders>
            <w:shd w:val="clear" w:color="auto" w:fill="auto"/>
            <w:vAlign w:val="center"/>
          </w:tcPr>
          <w:p w14:paraId="44C29A91" w14:textId="77777777" w:rsidR="001E2417" w:rsidRDefault="001E2417" w:rsidP="00393556">
            <w:pPr>
              <w:pStyle w:val="a7"/>
              <w:ind w:firstLine="0"/>
              <w:jc w:val="center"/>
              <w:rPr>
                <w:sz w:val="24"/>
                <w:szCs w:val="24"/>
              </w:rPr>
            </w:pPr>
            <w:r>
              <w:rPr>
                <w:sz w:val="24"/>
                <w:szCs w:val="24"/>
              </w:rPr>
              <w:t>2.</w:t>
            </w:r>
          </w:p>
        </w:tc>
        <w:tc>
          <w:tcPr>
            <w:tcW w:w="1301" w:type="dxa"/>
            <w:tcBorders>
              <w:top w:val="single" w:sz="4" w:space="0" w:color="auto"/>
              <w:left w:val="single" w:sz="4" w:space="0" w:color="auto"/>
            </w:tcBorders>
            <w:shd w:val="clear" w:color="auto" w:fill="auto"/>
          </w:tcPr>
          <w:p w14:paraId="78B07979" w14:textId="77777777" w:rsidR="001E2417" w:rsidRDefault="001E2417" w:rsidP="00393556">
            <w:pPr>
              <w:rPr>
                <w:sz w:val="10"/>
                <w:szCs w:val="10"/>
              </w:rPr>
            </w:pPr>
          </w:p>
        </w:tc>
        <w:tc>
          <w:tcPr>
            <w:tcW w:w="2971" w:type="dxa"/>
            <w:tcBorders>
              <w:top w:val="single" w:sz="4" w:space="0" w:color="auto"/>
              <w:left w:val="single" w:sz="4" w:space="0" w:color="auto"/>
            </w:tcBorders>
            <w:shd w:val="clear" w:color="auto" w:fill="auto"/>
          </w:tcPr>
          <w:p w14:paraId="25311E21" w14:textId="77777777" w:rsidR="001E2417" w:rsidRDefault="001E2417" w:rsidP="00393556">
            <w:pPr>
              <w:rPr>
                <w:sz w:val="10"/>
                <w:szCs w:val="10"/>
              </w:rPr>
            </w:pPr>
          </w:p>
        </w:tc>
        <w:tc>
          <w:tcPr>
            <w:tcW w:w="2126" w:type="dxa"/>
            <w:tcBorders>
              <w:top w:val="single" w:sz="4" w:space="0" w:color="auto"/>
              <w:left w:val="single" w:sz="4" w:space="0" w:color="auto"/>
            </w:tcBorders>
            <w:shd w:val="clear" w:color="auto" w:fill="auto"/>
          </w:tcPr>
          <w:p w14:paraId="685DA589" w14:textId="77777777" w:rsidR="001E2417" w:rsidRDefault="001E2417" w:rsidP="00393556">
            <w:pPr>
              <w:rPr>
                <w:sz w:val="10"/>
                <w:szCs w:val="10"/>
              </w:rPr>
            </w:pPr>
          </w:p>
        </w:tc>
        <w:tc>
          <w:tcPr>
            <w:tcW w:w="2261" w:type="dxa"/>
            <w:tcBorders>
              <w:top w:val="single" w:sz="4" w:space="0" w:color="auto"/>
              <w:left w:val="single" w:sz="4" w:space="0" w:color="auto"/>
            </w:tcBorders>
            <w:shd w:val="clear" w:color="auto" w:fill="auto"/>
          </w:tcPr>
          <w:p w14:paraId="6BA478E5" w14:textId="77777777" w:rsidR="001E2417" w:rsidRDefault="001E2417" w:rsidP="00393556">
            <w:pPr>
              <w:rPr>
                <w:sz w:val="10"/>
                <w:szCs w:val="10"/>
              </w:rPr>
            </w:pPr>
          </w:p>
        </w:tc>
        <w:tc>
          <w:tcPr>
            <w:tcW w:w="1872" w:type="dxa"/>
            <w:tcBorders>
              <w:top w:val="single" w:sz="4" w:space="0" w:color="auto"/>
              <w:left w:val="single" w:sz="4" w:space="0" w:color="auto"/>
            </w:tcBorders>
            <w:shd w:val="clear" w:color="auto" w:fill="auto"/>
          </w:tcPr>
          <w:p w14:paraId="1FBEDA43" w14:textId="77777777" w:rsidR="001E2417" w:rsidRDefault="001E2417" w:rsidP="00393556">
            <w:pPr>
              <w:rPr>
                <w:sz w:val="10"/>
                <w:szCs w:val="10"/>
              </w:rPr>
            </w:pPr>
          </w:p>
        </w:tc>
        <w:tc>
          <w:tcPr>
            <w:tcW w:w="1666" w:type="dxa"/>
            <w:tcBorders>
              <w:top w:val="single" w:sz="4" w:space="0" w:color="auto"/>
              <w:left w:val="single" w:sz="4" w:space="0" w:color="auto"/>
            </w:tcBorders>
            <w:shd w:val="clear" w:color="auto" w:fill="auto"/>
          </w:tcPr>
          <w:p w14:paraId="77C7F38F" w14:textId="77777777" w:rsidR="001E2417" w:rsidRDefault="001E2417" w:rsidP="00393556">
            <w:pPr>
              <w:rPr>
                <w:sz w:val="10"/>
                <w:szCs w:val="10"/>
              </w:rPr>
            </w:pPr>
          </w:p>
        </w:tc>
        <w:tc>
          <w:tcPr>
            <w:tcW w:w="1515" w:type="dxa"/>
            <w:tcBorders>
              <w:top w:val="single" w:sz="4" w:space="0" w:color="auto"/>
              <w:left w:val="single" w:sz="4" w:space="0" w:color="auto"/>
              <w:right w:val="single" w:sz="4" w:space="0" w:color="auto"/>
            </w:tcBorders>
            <w:shd w:val="clear" w:color="auto" w:fill="auto"/>
          </w:tcPr>
          <w:p w14:paraId="4CD7B022" w14:textId="77777777" w:rsidR="001E2417" w:rsidRDefault="001E2417" w:rsidP="00393556">
            <w:pPr>
              <w:rPr>
                <w:sz w:val="10"/>
                <w:szCs w:val="10"/>
              </w:rPr>
            </w:pPr>
          </w:p>
        </w:tc>
      </w:tr>
      <w:tr w:rsidR="001E2417" w14:paraId="4E2961C7" w14:textId="77777777" w:rsidTr="00EE7D68">
        <w:trPr>
          <w:trHeight w:hRule="exact" w:val="374"/>
          <w:jc w:val="center"/>
        </w:trPr>
        <w:tc>
          <w:tcPr>
            <w:tcW w:w="581" w:type="dxa"/>
            <w:tcBorders>
              <w:top w:val="single" w:sz="4" w:space="0" w:color="auto"/>
              <w:left w:val="single" w:sz="4" w:space="0" w:color="auto"/>
              <w:bottom w:val="single" w:sz="4" w:space="0" w:color="auto"/>
            </w:tcBorders>
            <w:shd w:val="clear" w:color="auto" w:fill="auto"/>
            <w:vAlign w:val="center"/>
          </w:tcPr>
          <w:p w14:paraId="7A9ADCD1" w14:textId="77777777" w:rsidR="001E2417" w:rsidRDefault="001E2417" w:rsidP="00393556">
            <w:pPr>
              <w:pStyle w:val="a7"/>
              <w:ind w:firstLine="0"/>
              <w:jc w:val="center"/>
              <w:rPr>
                <w:sz w:val="24"/>
                <w:szCs w:val="24"/>
              </w:rPr>
            </w:pPr>
            <w:r>
              <w:rPr>
                <w:sz w:val="24"/>
                <w:szCs w:val="24"/>
              </w:rPr>
              <w:t>3.</w:t>
            </w:r>
          </w:p>
        </w:tc>
        <w:tc>
          <w:tcPr>
            <w:tcW w:w="1301" w:type="dxa"/>
            <w:tcBorders>
              <w:top w:val="single" w:sz="4" w:space="0" w:color="auto"/>
              <w:left w:val="single" w:sz="4" w:space="0" w:color="auto"/>
              <w:bottom w:val="single" w:sz="4" w:space="0" w:color="auto"/>
            </w:tcBorders>
            <w:shd w:val="clear" w:color="auto" w:fill="auto"/>
          </w:tcPr>
          <w:p w14:paraId="22163FC7" w14:textId="77777777" w:rsidR="001E2417" w:rsidRDefault="001E2417" w:rsidP="00393556">
            <w:pPr>
              <w:rPr>
                <w:sz w:val="10"/>
                <w:szCs w:val="10"/>
              </w:rPr>
            </w:pPr>
          </w:p>
        </w:tc>
        <w:tc>
          <w:tcPr>
            <w:tcW w:w="2971" w:type="dxa"/>
            <w:tcBorders>
              <w:top w:val="single" w:sz="4" w:space="0" w:color="auto"/>
              <w:left w:val="single" w:sz="4" w:space="0" w:color="auto"/>
              <w:bottom w:val="single" w:sz="4" w:space="0" w:color="auto"/>
            </w:tcBorders>
            <w:shd w:val="clear" w:color="auto" w:fill="auto"/>
          </w:tcPr>
          <w:p w14:paraId="4A9986E4" w14:textId="77777777" w:rsidR="001E2417" w:rsidRDefault="001E2417" w:rsidP="00393556">
            <w:pPr>
              <w:rPr>
                <w:sz w:val="10"/>
                <w:szCs w:val="10"/>
              </w:rPr>
            </w:pPr>
          </w:p>
        </w:tc>
        <w:tc>
          <w:tcPr>
            <w:tcW w:w="2126" w:type="dxa"/>
            <w:tcBorders>
              <w:top w:val="single" w:sz="4" w:space="0" w:color="auto"/>
              <w:left w:val="single" w:sz="4" w:space="0" w:color="auto"/>
              <w:bottom w:val="single" w:sz="4" w:space="0" w:color="auto"/>
            </w:tcBorders>
            <w:shd w:val="clear" w:color="auto" w:fill="auto"/>
          </w:tcPr>
          <w:p w14:paraId="7ED8AB3F" w14:textId="77777777" w:rsidR="001E2417" w:rsidRDefault="001E2417" w:rsidP="00393556">
            <w:pPr>
              <w:rPr>
                <w:sz w:val="10"/>
                <w:szCs w:val="10"/>
              </w:rPr>
            </w:pPr>
          </w:p>
        </w:tc>
        <w:tc>
          <w:tcPr>
            <w:tcW w:w="2261" w:type="dxa"/>
            <w:tcBorders>
              <w:top w:val="single" w:sz="4" w:space="0" w:color="auto"/>
              <w:left w:val="single" w:sz="4" w:space="0" w:color="auto"/>
              <w:bottom w:val="single" w:sz="4" w:space="0" w:color="auto"/>
            </w:tcBorders>
            <w:shd w:val="clear" w:color="auto" w:fill="auto"/>
          </w:tcPr>
          <w:p w14:paraId="592E8898" w14:textId="77777777" w:rsidR="001E2417" w:rsidRDefault="001E2417" w:rsidP="00393556">
            <w:pPr>
              <w:rPr>
                <w:sz w:val="10"/>
                <w:szCs w:val="10"/>
              </w:rPr>
            </w:pPr>
          </w:p>
        </w:tc>
        <w:tc>
          <w:tcPr>
            <w:tcW w:w="1872" w:type="dxa"/>
            <w:tcBorders>
              <w:top w:val="single" w:sz="4" w:space="0" w:color="auto"/>
              <w:left w:val="single" w:sz="4" w:space="0" w:color="auto"/>
              <w:bottom w:val="single" w:sz="4" w:space="0" w:color="auto"/>
            </w:tcBorders>
            <w:shd w:val="clear" w:color="auto" w:fill="auto"/>
          </w:tcPr>
          <w:p w14:paraId="693B2108" w14:textId="77777777" w:rsidR="001E2417" w:rsidRDefault="001E2417" w:rsidP="00393556">
            <w:pPr>
              <w:rPr>
                <w:sz w:val="10"/>
                <w:szCs w:val="10"/>
              </w:rPr>
            </w:pPr>
          </w:p>
        </w:tc>
        <w:tc>
          <w:tcPr>
            <w:tcW w:w="1666" w:type="dxa"/>
            <w:tcBorders>
              <w:top w:val="single" w:sz="4" w:space="0" w:color="auto"/>
              <w:left w:val="single" w:sz="4" w:space="0" w:color="auto"/>
              <w:bottom w:val="single" w:sz="4" w:space="0" w:color="auto"/>
            </w:tcBorders>
            <w:shd w:val="clear" w:color="auto" w:fill="auto"/>
          </w:tcPr>
          <w:p w14:paraId="1C6F2CBD" w14:textId="77777777" w:rsidR="001E2417" w:rsidRDefault="001E2417" w:rsidP="00393556">
            <w:pPr>
              <w:rPr>
                <w:sz w:val="10"/>
                <w:szCs w:val="10"/>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01419A9" w14:textId="77777777" w:rsidR="001E2417" w:rsidRDefault="001E2417" w:rsidP="00393556">
            <w:pPr>
              <w:rPr>
                <w:sz w:val="10"/>
                <w:szCs w:val="10"/>
              </w:rPr>
            </w:pPr>
          </w:p>
        </w:tc>
      </w:tr>
    </w:tbl>
    <w:p w14:paraId="2498F306" w14:textId="77777777" w:rsidR="001E2417" w:rsidRDefault="001E2417" w:rsidP="001E2417">
      <w:pPr>
        <w:sectPr w:rsidR="001E2417" w:rsidSect="00EE7D68">
          <w:headerReference w:type="default" r:id="rId10"/>
          <w:footnotePr>
            <w:numFmt w:val="chicago"/>
          </w:footnotePr>
          <w:pgSz w:w="16840" w:h="11900" w:orient="landscape"/>
          <w:pgMar w:top="1134" w:right="850" w:bottom="1134" w:left="1701" w:header="112" w:footer="112"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pPr>
    </w:p>
    <w:p w14:paraId="1AAFFDF4" w14:textId="77777777" w:rsidR="001E2417" w:rsidRDefault="001E2417" w:rsidP="001E2417">
      <w:pPr>
        <w:pStyle w:val="1"/>
        <w:ind w:left="5120" w:firstLine="0"/>
        <w:jc w:val="both"/>
      </w:pPr>
      <w:r>
        <w:lastRenderedPageBreak/>
        <w:t>Приложение № 3</w:t>
      </w:r>
    </w:p>
    <w:p w14:paraId="6CAE4C22" w14:textId="77777777" w:rsidR="001E2417" w:rsidRDefault="001E2417" w:rsidP="001E2417">
      <w:pPr>
        <w:pStyle w:val="1"/>
        <w:ind w:left="5120" w:firstLine="0"/>
        <w:jc w:val="both"/>
      </w:pPr>
      <w:r>
        <w:t>к Положению о конфликте интересов</w:t>
      </w:r>
    </w:p>
    <w:p w14:paraId="75ABB407" w14:textId="77777777" w:rsidR="001E2417" w:rsidRDefault="001E2417" w:rsidP="001E2417">
      <w:pPr>
        <w:pStyle w:val="1"/>
        <w:spacing w:after="640"/>
        <w:ind w:left="5120" w:firstLine="0"/>
        <w:jc w:val="both"/>
      </w:pPr>
      <w:r>
        <w:t xml:space="preserve">в учреждении </w:t>
      </w:r>
      <w:r>
        <w:rPr>
          <w:i/>
          <w:iCs/>
        </w:rPr>
        <w:t>(указать наименование учреждения)</w:t>
      </w:r>
    </w:p>
    <w:p w14:paraId="57265E29" w14:textId="77777777" w:rsidR="001E2417" w:rsidRDefault="001E2417" w:rsidP="001E2417">
      <w:pPr>
        <w:pStyle w:val="1"/>
        <w:spacing w:after="300"/>
        <w:ind w:firstLine="0"/>
        <w:jc w:val="center"/>
      </w:pPr>
      <w:r>
        <w:rPr>
          <w:b/>
          <w:bCs/>
        </w:rPr>
        <w:t>Перечень</w:t>
      </w:r>
      <w:r>
        <w:rPr>
          <w:b/>
          <w:bCs/>
        </w:rPr>
        <w:br/>
        <w:t>типовых ситуаций конфликта интересов и порядок</w:t>
      </w:r>
      <w:r>
        <w:rPr>
          <w:b/>
          <w:bCs/>
        </w:rPr>
        <w:br/>
        <w:t>их разрешения в учреждении</w:t>
      </w:r>
    </w:p>
    <w:p w14:paraId="75F74134" w14:textId="77777777" w:rsidR="001E2417" w:rsidRDefault="001E2417" w:rsidP="001E2417">
      <w:pPr>
        <w:pStyle w:val="1"/>
        <w:spacing w:after="300"/>
        <w:ind w:firstLine="720"/>
        <w:jc w:val="both"/>
      </w:pPr>
      <w:r>
        <w:rPr>
          <w:b/>
          <w:bCs/>
          <w:u w:val="single"/>
        </w:rPr>
        <w:t xml:space="preserve">1 ситуация. </w:t>
      </w:r>
      <w:r>
        <w:t>Заинтересованность в совершении учреждением сделки.</w:t>
      </w:r>
    </w:p>
    <w:p w14:paraId="298D60D4" w14:textId="77777777" w:rsidR="001E2417" w:rsidRDefault="001E2417" w:rsidP="001E2417">
      <w:pPr>
        <w:pStyle w:val="1"/>
        <w:numPr>
          <w:ilvl w:val="0"/>
          <w:numId w:val="3"/>
        </w:numPr>
        <w:tabs>
          <w:tab w:val="left" w:pos="975"/>
        </w:tabs>
        <w:ind w:firstLine="720"/>
        <w:jc w:val="both"/>
      </w:pPr>
      <w:r>
        <w:rPr>
          <w:b/>
          <w:bCs/>
        </w:rPr>
        <w:t>пример</w:t>
      </w:r>
      <w:r>
        <w:t xml:space="preserve">. </w:t>
      </w:r>
      <w:r w:rsidRPr="00224263">
        <w:rPr>
          <w:b/>
          <w:bCs/>
          <w:u w:val="single"/>
        </w:rPr>
        <w:t>Для бюджетного, казенного учреждения</w:t>
      </w:r>
    </w:p>
    <w:p w14:paraId="2FC85F16" w14:textId="77777777" w:rsidR="001E2417" w:rsidRDefault="001E2417" w:rsidP="001E2417">
      <w:pPr>
        <w:pStyle w:val="1"/>
        <w:ind w:firstLine="720"/>
        <w:jc w:val="both"/>
      </w:pPr>
      <w: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14:paraId="34F4A011" w14:textId="77777777" w:rsidR="001E2417" w:rsidRDefault="001E2417" w:rsidP="001E2417">
      <w:pPr>
        <w:pStyle w:val="1"/>
        <w:numPr>
          <w:ilvl w:val="0"/>
          <w:numId w:val="4"/>
        </w:numPr>
        <w:tabs>
          <w:tab w:val="left" w:pos="962"/>
        </w:tabs>
        <w:ind w:firstLine="720"/>
        <w:jc w:val="both"/>
      </w:pPr>
      <w:r>
        <w:t>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14:paraId="27AD742F" w14:textId="77777777" w:rsidR="001E2417" w:rsidRDefault="001E2417" w:rsidP="001E2417">
      <w:pPr>
        <w:pStyle w:val="1"/>
        <w:numPr>
          <w:ilvl w:val="0"/>
          <w:numId w:val="4"/>
        </w:numPr>
        <w:tabs>
          <w:tab w:val="left" w:pos="962"/>
        </w:tabs>
        <w:ind w:firstLine="720"/>
        <w:jc w:val="both"/>
      </w:pPr>
      <w:r>
        <w:t>состоят с этими организациями или гражданами в трудовых отношениях, являются участниками, кредиторами этих организаций или граждан.</w:t>
      </w:r>
    </w:p>
    <w:p w14:paraId="444EF7E8" w14:textId="77777777" w:rsidR="001E2417" w:rsidRDefault="001E2417" w:rsidP="001E2417">
      <w:pPr>
        <w:pStyle w:val="1"/>
        <w:ind w:firstLine="720"/>
        <w:jc w:val="both"/>
      </w:pPr>
      <w: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2489480A"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t>:</w:t>
      </w:r>
    </w:p>
    <w:p w14:paraId="419D696C" w14:textId="77777777" w:rsidR="001E2417" w:rsidRDefault="001E2417" w:rsidP="001E2417">
      <w:pPr>
        <w:pStyle w:val="1"/>
        <w:numPr>
          <w:ilvl w:val="0"/>
          <w:numId w:val="5"/>
        </w:numPr>
        <w:tabs>
          <w:tab w:val="left" w:pos="1071"/>
        </w:tabs>
        <w:ind w:firstLine="720"/>
        <w:jc w:val="both"/>
      </w:pPr>
      <w: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14:paraId="4EE21A24" w14:textId="77777777" w:rsidR="001E2417" w:rsidRDefault="001E2417" w:rsidP="001E2417">
      <w:pPr>
        <w:pStyle w:val="1"/>
        <w:numPr>
          <w:ilvl w:val="0"/>
          <w:numId w:val="5"/>
        </w:numPr>
        <w:tabs>
          <w:tab w:val="left" w:pos="1066"/>
        </w:tabs>
        <w:ind w:firstLine="720"/>
        <w:jc w:val="both"/>
      </w:pPr>
      <w:r>
        <w:t>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14:paraId="5311C2F9" w14:textId="77777777" w:rsidR="001E2417" w:rsidRDefault="001E2417" w:rsidP="001E2417">
      <w:pPr>
        <w:pStyle w:val="1"/>
        <w:numPr>
          <w:ilvl w:val="0"/>
          <w:numId w:val="6"/>
        </w:numPr>
        <w:tabs>
          <w:tab w:val="left" w:pos="1052"/>
        </w:tabs>
        <w:ind w:firstLine="720"/>
        <w:jc w:val="both"/>
      </w:pPr>
      <w:r>
        <w:t xml:space="preserve">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lastRenderedPageBreak/>
        <w:t>(</w:t>
      </w:r>
      <w:r w:rsidRPr="00224263">
        <w:t xml:space="preserve">указать наименование соответствующего структурного подразделения села/района, осуществляющего функции и полномочия учредителя </w:t>
      </w:r>
      <w:r>
        <w:t>(далее - структурное подразделение));</w:t>
      </w:r>
    </w:p>
    <w:p w14:paraId="6B71B9E0" w14:textId="77777777" w:rsidR="001E2417" w:rsidRDefault="001E2417" w:rsidP="001E2417">
      <w:pPr>
        <w:pStyle w:val="1"/>
        <w:numPr>
          <w:ilvl w:val="0"/>
          <w:numId w:val="6"/>
        </w:numPr>
        <w:tabs>
          <w:tab w:val="left" w:pos="1786"/>
        </w:tabs>
        <w:spacing w:after="160"/>
        <w:ind w:firstLine="720"/>
        <w:jc w:val="both"/>
        <w:sectPr w:rsidR="001E2417" w:rsidSect="00EE7D68">
          <w:pgSz w:w="11900" w:h="16840"/>
          <w:pgMar w:top="1134" w:right="850" w:bottom="1134" w:left="1701" w:header="692" w:footer="278"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pPr>
      <w:r>
        <w:t>сделка должна быть</w:t>
      </w:r>
      <w:hyperlink r:id="rId11" w:history="1">
        <w:r>
          <w:t xml:space="preserve"> одобрена </w:t>
        </w:r>
      </w:hyperlink>
      <w:r>
        <w:t>структурным подразделением.</w:t>
      </w:r>
    </w:p>
    <w:p w14:paraId="04F4A40A" w14:textId="77777777" w:rsidR="001E2417" w:rsidRDefault="001E2417" w:rsidP="001E2417">
      <w:pPr>
        <w:pStyle w:val="1"/>
        <w:spacing w:after="320"/>
        <w:ind w:firstLine="720"/>
        <w:jc w:val="both"/>
      </w:pPr>
      <w:r>
        <w:lastRenderedPageBreak/>
        <w:t>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14:paraId="3845C935" w14:textId="77777777" w:rsidR="001E2417" w:rsidRDefault="001E2417" w:rsidP="001E2417">
      <w:pPr>
        <w:pStyle w:val="1"/>
        <w:ind w:firstLine="720"/>
        <w:jc w:val="both"/>
      </w:pPr>
      <w:r>
        <w:rPr>
          <w:b/>
          <w:bCs/>
          <w:i/>
          <w:iCs/>
        </w:rPr>
        <w:t>2</w:t>
      </w:r>
      <w:r>
        <w:rPr>
          <w:b/>
          <w:bCs/>
        </w:rPr>
        <w:t xml:space="preserve"> пример</w:t>
      </w:r>
      <w:r>
        <w:t xml:space="preserve">. </w:t>
      </w:r>
      <w:r w:rsidRPr="00224263">
        <w:rPr>
          <w:b/>
          <w:bCs/>
          <w:u w:val="single"/>
        </w:rPr>
        <w:t>Для автономного учреждения</w:t>
      </w:r>
    </w:p>
    <w:p w14:paraId="6844CB38" w14:textId="77777777" w:rsidR="001E2417" w:rsidRDefault="001E2417" w:rsidP="001E2417">
      <w:pPr>
        <w:pStyle w:val="1"/>
        <w:ind w:firstLine="720"/>
        <w:jc w:val="both"/>
      </w:pPr>
      <w:r>
        <w:t>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14:paraId="323522CC" w14:textId="77777777" w:rsidR="001E2417" w:rsidRDefault="001E2417" w:rsidP="001E2417">
      <w:pPr>
        <w:pStyle w:val="1"/>
        <w:numPr>
          <w:ilvl w:val="0"/>
          <w:numId w:val="7"/>
        </w:numPr>
        <w:tabs>
          <w:tab w:val="left" w:pos="927"/>
        </w:tabs>
        <w:ind w:firstLine="720"/>
        <w:jc w:val="both"/>
      </w:pPr>
      <w:r>
        <w:t>являются в сделке стороной, выгодоприобретателем, посредником или представителем;</w:t>
      </w:r>
    </w:p>
    <w:p w14:paraId="3B84C4D3" w14:textId="77777777" w:rsidR="001E2417" w:rsidRDefault="001E2417" w:rsidP="001E2417">
      <w:pPr>
        <w:pStyle w:val="1"/>
        <w:numPr>
          <w:ilvl w:val="0"/>
          <w:numId w:val="7"/>
        </w:numPr>
        <w:tabs>
          <w:tab w:val="left" w:pos="932"/>
        </w:tabs>
        <w:ind w:firstLine="720"/>
        <w:jc w:val="both"/>
      </w:pPr>
      <w: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14:paraId="6F7FAEE3" w14:textId="77777777" w:rsidR="001E2417" w:rsidRDefault="001E2417" w:rsidP="001E2417">
      <w:pPr>
        <w:pStyle w:val="1"/>
        <w:numPr>
          <w:ilvl w:val="0"/>
          <w:numId w:val="7"/>
        </w:numPr>
        <w:tabs>
          <w:tab w:val="left" w:pos="927"/>
        </w:tabs>
        <w:ind w:firstLine="720"/>
        <w:jc w:val="both"/>
      </w:pPr>
      <w:r>
        <w:t>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14:paraId="10652B4F" w14:textId="77777777" w:rsidR="001E2417" w:rsidRDefault="001E2417" w:rsidP="001E2417">
      <w:pPr>
        <w:pStyle w:val="1"/>
        <w:ind w:firstLine="720"/>
        <w:jc w:val="both"/>
      </w:pPr>
      <w:r>
        <w:rPr>
          <w:b/>
          <w:bCs/>
        </w:rPr>
        <w:t>При совершении сделки, в отношении которой имеется заинтересованность отдельных лиц, должны быть приняты следующие меры:</w:t>
      </w:r>
    </w:p>
    <w:p w14:paraId="143B3E75" w14:textId="77777777" w:rsidR="001E2417" w:rsidRDefault="001E2417" w:rsidP="001E2417">
      <w:pPr>
        <w:pStyle w:val="1"/>
        <w:ind w:firstLine="720"/>
        <w:jc w:val="both"/>
      </w:pPr>
      <w: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14:paraId="3FD7D04B" w14:textId="77777777" w:rsidR="001E2417" w:rsidRDefault="001E2417" w:rsidP="001E2417">
      <w:pPr>
        <w:pStyle w:val="1"/>
        <w:ind w:firstLine="720"/>
        <w:jc w:val="both"/>
      </w:pPr>
      <w: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14:paraId="555E9327" w14:textId="77777777" w:rsidR="001E2417" w:rsidRDefault="001E2417" w:rsidP="001E2417">
      <w:pPr>
        <w:pStyle w:val="1"/>
        <w:ind w:firstLine="720"/>
        <w:jc w:val="both"/>
      </w:pPr>
      <w:r>
        <w:t xml:space="preserve">Сделка, в совершении которой имеется заинтересованность, </w:t>
      </w:r>
      <w:r>
        <w:lastRenderedPageBreak/>
        <w:t>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w:t>
      </w:r>
    </w:p>
    <w:p w14:paraId="28402B11" w14:textId="77777777" w:rsidR="001E2417" w:rsidRDefault="001E2417" w:rsidP="001E2417">
      <w:pPr>
        <w:pStyle w:val="1"/>
        <w:spacing w:after="320"/>
        <w:ind w:firstLine="0"/>
        <w:jc w:val="both"/>
      </w:pPr>
      <w:r>
        <w:rPr>
          <w:b/>
          <w:bCs/>
        </w:rPr>
        <w:t>Важным моментом является и то, что такую же ответственность несет руководитель учреждения</w:t>
      </w:r>
      <w: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14:paraId="40C0F43B" w14:textId="77777777" w:rsidR="001E2417" w:rsidRDefault="001E2417" w:rsidP="001E2417">
      <w:pPr>
        <w:pStyle w:val="1"/>
        <w:ind w:firstLine="720"/>
        <w:jc w:val="both"/>
      </w:pPr>
      <w:r>
        <w:rPr>
          <w:b/>
          <w:bCs/>
          <w:u w:val="single"/>
        </w:rPr>
        <w:t xml:space="preserve">2 ситуация. </w:t>
      </w:r>
      <w:r>
        <w:t>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45665918" w14:textId="77777777" w:rsidR="001E2417" w:rsidRDefault="001E2417" w:rsidP="001E2417">
      <w:pPr>
        <w:pStyle w:val="1"/>
        <w:ind w:firstLine="720"/>
        <w:jc w:val="both"/>
      </w:pPr>
      <w:r>
        <w:rPr>
          <w:b/>
          <w:bCs/>
        </w:rPr>
        <w:t xml:space="preserve">1 пример. </w:t>
      </w:r>
      <w:r>
        <w:t>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14:paraId="0274C983"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55634742" w14:textId="77777777" w:rsidR="001E2417" w:rsidRDefault="001E2417" w:rsidP="001E2417">
      <w:pPr>
        <w:pStyle w:val="1"/>
        <w:numPr>
          <w:ilvl w:val="0"/>
          <w:numId w:val="8"/>
        </w:numPr>
        <w:tabs>
          <w:tab w:val="left" w:pos="1062"/>
        </w:tabs>
        <w:ind w:firstLine="720"/>
        <w:jc w:val="both"/>
      </w:pPr>
      <w:r>
        <w:t>добровольно отказаться от принятия решения в пользу лица, с которым связана личная заинтересованность работника учреждения;</w:t>
      </w:r>
    </w:p>
    <w:p w14:paraId="5CB1904F" w14:textId="77777777" w:rsidR="001E2417" w:rsidRDefault="001E2417" w:rsidP="001E2417">
      <w:pPr>
        <w:pStyle w:val="1"/>
        <w:numPr>
          <w:ilvl w:val="0"/>
          <w:numId w:val="8"/>
        </w:numPr>
        <w:tabs>
          <w:tab w:val="left" w:pos="1071"/>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14:paraId="22FA15AC" w14:textId="77777777" w:rsidR="001E2417" w:rsidRDefault="001E2417" w:rsidP="001E2417">
      <w:pPr>
        <w:pStyle w:val="1"/>
        <w:numPr>
          <w:ilvl w:val="0"/>
          <w:numId w:val="8"/>
        </w:numPr>
        <w:tabs>
          <w:tab w:val="left" w:pos="1066"/>
        </w:tabs>
        <w:ind w:firstLine="720"/>
        <w:jc w:val="both"/>
      </w:pPr>
      <w:r>
        <w:t>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14:paraId="6F1E1B55" w14:textId="77777777" w:rsidR="001E2417" w:rsidRDefault="001E2417" w:rsidP="001E2417">
      <w:pPr>
        <w:pStyle w:val="1"/>
        <w:numPr>
          <w:ilvl w:val="0"/>
          <w:numId w:val="8"/>
        </w:numPr>
        <w:tabs>
          <w:tab w:val="left" w:pos="1003"/>
        </w:tabs>
        <w:ind w:firstLine="720"/>
        <w:jc w:val="both"/>
      </w:pPr>
      <w:r>
        <w:rPr>
          <w:b/>
          <w:bCs/>
        </w:rPr>
        <w:t xml:space="preserve">пример. </w:t>
      </w:r>
      <w:r>
        <w:t>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14:paraId="710B8064"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6149678C" w14:textId="77777777" w:rsidR="001E2417" w:rsidRDefault="001E2417" w:rsidP="001E2417">
      <w:pPr>
        <w:pStyle w:val="1"/>
        <w:numPr>
          <w:ilvl w:val="0"/>
          <w:numId w:val="9"/>
        </w:numPr>
        <w:tabs>
          <w:tab w:val="left" w:pos="1062"/>
        </w:tabs>
        <w:ind w:firstLine="720"/>
        <w:jc w:val="both"/>
      </w:pPr>
      <w:r>
        <w:t>добровольно отказаться от принятия решения в пользу лица, с которым связана личная заинтересованность руководителя учреждения;</w:t>
      </w:r>
    </w:p>
    <w:p w14:paraId="5816635D" w14:textId="77777777" w:rsidR="001E2417" w:rsidRDefault="001E2417" w:rsidP="001E2417">
      <w:pPr>
        <w:pStyle w:val="1"/>
        <w:numPr>
          <w:ilvl w:val="0"/>
          <w:numId w:val="9"/>
        </w:numPr>
        <w:tabs>
          <w:tab w:val="left" w:pos="1066"/>
        </w:tabs>
        <w:ind w:firstLine="720"/>
        <w:jc w:val="both"/>
      </w:pPr>
      <w:r>
        <w:t xml:space="preserve">сообщить в письменной форме руководителю областного органа о возникновении личной заинтересованности, которая приводит или может </w:t>
      </w:r>
      <w:r>
        <w:lastRenderedPageBreak/>
        <w:t>привести к конфликту интересов</w:t>
      </w:r>
      <w:r>
        <w:rPr>
          <w:vertAlign w:val="superscript"/>
        </w:rPr>
        <w:footnoteReference w:id="6"/>
      </w:r>
      <w:r>
        <w:t>;</w:t>
      </w:r>
    </w:p>
    <w:p w14:paraId="6DEECA23" w14:textId="77777777" w:rsidR="001E2417" w:rsidRDefault="001E2417" w:rsidP="001E2417">
      <w:pPr>
        <w:pStyle w:val="1"/>
        <w:numPr>
          <w:ilvl w:val="0"/>
          <w:numId w:val="9"/>
        </w:numPr>
        <w:tabs>
          <w:tab w:val="left" w:pos="1066"/>
        </w:tabs>
        <w:spacing w:after="320"/>
        <w:ind w:firstLine="720"/>
        <w:jc w:val="both"/>
      </w:pPr>
      <w:r>
        <w:t>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w:t>
      </w:r>
    </w:p>
    <w:p w14:paraId="7CCD9B5E" w14:textId="77777777" w:rsidR="001E2417" w:rsidRDefault="001E2417" w:rsidP="001E2417">
      <w:pPr>
        <w:pStyle w:val="11"/>
        <w:keepNext/>
        <w:keepLines/>
        <w:tabs>
          <w:tab w:val="left" w:pos="1723"/>
        </w:tabs>
        <w:spacing w:after="0"/>
        <w:ind w:left="720"/>
        <w:jc w:val="both"/>
      </w:pPr>
      <w:bookmarkStart w:id="7" w:name="bookmark12"/>
      <w:r>
        <w:rPr>
          <w:u w:val="single"/>
        </w:rPr>
        <w:t>3ситуация.</w:t>
      </w:r>
      <w:bookmarkEnd w:id="7"/>
    </w:p>
    <w:p w14:paraId="76CE72AF" w14:textId="77777777" w:rsidR="001E2417" w:rsidRDefault="001E2417" w:rsidP="001E2417">
      <w:pPr>
        <w:pStyle w:val="1"/>
        <w:ind w:firstLine="800"/>
        <w:jc w:val="both"/>
      </w:pPr>
      <w: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14:paraId="6912A86B"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0BD41306" w14:textId="77777777" w:rsidR="001E2417" w:rsidRDefault="001E2417" w:rsidP="001E2417">
      <w:pPr>
        <w:pStyle w:val="1"/>
        <w:numPr>
          <w:ilvl w:val="0"/>
          <w:numId w:val="10"/>
        </w:numPr>
        <w:tabs>
          <w:tab w:val="left" w:pos="1089"/>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61EA9436" w14:textId="77777777" w:rsidR="001E2417" w:rsidRDefault="001E2417" w:rsidP="001E2417">
      <w:pPr>
        <w:pStyle w:val="1"/>
        <w:numPr>
          <w:ilvl w:val="0"/>
          <w:numId w:val="10"/>
        </w:numPr>
        <w:tabs>
          <w:tab w:val="left" w:pos="1676"/>
        </w:tabs>
        <w:ind w:firstLine="720"/>
        <w:jc w:val="both"/>
      </w:pPr>
      <w:r>
        <w:t>руководитель учреждения может принять одно из решений:</w:t>
      </w:r>
    </w:p>
    <w:p w14:paraId="7F44BCF2" w14:textId="77777777" w:rsidR="001E2417" w:rsidRDefault="001E2417" w:rsidP="001E2417">
      <w:pPr>
        <w:pStyle w:val="1"/>
        <w:numPr>
          <w:ilvl w:val="0"/>
          <w:numId w:val="11"/>
        </w:numPr>
        <w:tabs>
          <w:tab w:val="left" w:pos="988"/>
        </w:tabs>
        <w:ind w:firstLine="720"/>
        <w:jc w:val="both"/>
      </w:pPr>
      <w: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14:paraId="0B118E3F" w14:textId="77777777" w:rsidR="001E2417" w:rsidRDefault="001E2417" w:rsidP="001E2417">
      <w:pPr>
        <w:pStyle w:val="1"/>
        <w:numPr>
          <w:ilvl w:val="0"/>
          <w:numId w:val="11"/>
        </w:numPr>
        <w:tabs>
          <w:tab w:val="left" w:pos="1676"/>
        </w:tabs>
        <w:ind w:firstLine="720"/>
        <w:jc w:val="both"/>
      </w:pPr>
      <w:r>
        <w:t>о переводе такого работника учреждения на иную должность;</w:t>
      </w:r>
    </w:p>
    <w:p w14:paraId="3B8AC3F4" w14:textId="77777777" w:rsidR="001E2417" w:rsidRDefault="001E2417" w:rsidP="001E2417">
      <w:pPr>
        <w:pStyle w:val="1"/>
        <w:numPr>
          <w:ilvl w:val="0"/>
          <w:numId w:val="11"/>
        </w:numPr>
        <w:tabs>
          <w:tab w:val="left" w:pos="1676"/>
        </w:tabs>
        <w:ind w:firstLine="720"/>
        <w:jc w:val="both"/>
      </w:pPr>
      <w:r>
        <w:t>об изменении круга должностных обязанностей работника учреждения;</w:t>
      </w:r>
    </w:p>
    <w:p w14:paraId="558C42E7" w14:textId="77777777" w:rsidR="001E2417" w:rsidRDefault="001E2417" w:rsidP="001E2417">
      <w:pPr>
        <w:pStyle w:val="1"/>
        <w:numPr>
          <w:ilvl w:val="0"/>
          <w:numId w:val="10"/>
        </w:numPr>
        <w:tabs>
          <w:tab w:val="left" w:pos="1084"/>
        </w:tabs>
        <w:spacing w:after="320"/>
        <w:ind w:firstLine="720"/>
        <w:jc w:val="both"/>
      </w:pPr>
      <w:r>
        <w:t>руководитель учреждения может быть временно отстранен от принятия подобного решения.</w:t>
      </w:r>
    </w:p>
    <w:p w14:paraId="00EF7AE7" w14:textId="77777777" w:rsidR="001E2417" w:rsidRDefault="001E2417" w:rsidP="001E2417">
      <w:pPr>
        <w:pStyle w:val="1"/>
        <w:numPr>
          <w:ilvl w:val="0"/>
          <w:numId w:val="10"/>
        </w:numPr>
        <w:tabs>
          <w:tab w:val="left" w:pos="1003"/>
        </w:tabs>
        <w:ind w:firstLine="720"/>
        <w:jc w:val="both"/>
      </w:pPr>
      <w:r>
        <w:rPr>
          <w:b/>
          <w:bCs/>
          <w:u w:val="single"/>
        </w:rPr>
        <w:t xml:space="preserve">ситуация. </w:t>
      </w:r>
      <w:r>
        <w:t>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14:paraId="7E4AA15E"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101D8EDC" w14:textId="77777777" w:rsidR="001E2417" w:rsidRDefault="001E2417" w:rsidP="001E2417">
      <w:pPr>
        <w:pStyle w:val="1"/>
        <w:numPr>
          <w:ilvl w:val="0"/>
          <w:numId w:val="12"/>
        </w:numPr>
        <w:tabs>
          <w:tab w:val="left" w:pos="1089"/>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14:paraId="58FE48BD" w14:textId="77777777" w:rsidR="001E2417" w:rsidRDefault="001E2417" w:rsidP="001E2417">
      <w:pPr>
        <w:pStyle w:val="1"/>
        <w:numPr>
          <w:ilvl w:val="0"/>
          <w:numId w:val="12"/>
        </w:numPr>
        <w:tabs>
          <w:tab w:val="left" w:pos="1676"/>
        </w:tabs>
        <w:ind w:firstLine="720"/>
        <w:jc w:val="both"/>
      </w:pPr>
      <w:r>
        <w:lastRenderedPageBreak/>
        <w:t>руководитель учреждения может принять одно из решений:</w:t>
      </w:r>
    </w:p>
    <w:p w14:paraId="2E396B0E" w14:textId="77777777" w:rsidR="001E2417" w:rsidRDefault="001E2417" w:rsidP="001E2417">
      <w:pPr>
        <w:pStyle w:val="1"/>
        <w:numPr>
          <w:ilvl w:val="0"/>
          <w:numId w:val="13"/>
        </w:numPr>
        <w:tabs>
          <w:tab w:val="left" w:pos="988"/>
        </w:tabs>
        <w:ind w:firstLine="720"/>
        <w:jc w:val="both"/>
      </w:pPr>
      <w:r>
        <w:t>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14:paraId="6BCCBD3E" w14:textId="77777777" w:rsidR="001E2417" w:rsidRDefault="001E2417" w:rsidP="001E2417">
      <w:pPr>
        <w:pStyle w:val="1"/>
        <w:numPr>
          <w:ilvl w:val="0"/>
          <w:numId w:val="13"/>
        </w:numPr>
        <w:tabs>
          <w:tab w:val="left" w:pos="1676"/>
        </w:tabs>
        <w:ind w:firstLine="800"/>
        <w:jc w:val="both"/>
      </w:pPr>
      <w:r>
        <w:t>о переводе работника учреждения на иную должность;</w:t>
      </w:r>
    </w:p>
    <w:p w14:paraId="2884E677" w14:textId="77777777" w:rsidR="001E2417" w:rsidRDefault="001E2417" w:rsidP="001E2417">
      <w:pPr>
        <w:pStyle w:val="1"/>
        <w:numPr>
          <w:ilvl w:val="0"/>
          <w:numId w:val="13"/>
        </w:numPr>
        <w:tabs>
          <w:tab w:val="left" w:pos="1676"/>
        </w:tabs>
        <w:ind w:firstLine="800"/>
        <w:jc w:val="both"/>
      </w:pPr>
      <w:r>
        <w:t>об изменении круга должностных обязанностей работника учреждения;</w:t>
      </w:r>
    </w:p>
    <w:p w14:paraId="0D8A2F49" w14:textId="77777777" w:rsidR="001E2417" w:rsidRDefault="001E2417" w:rsidP="001E2417">
      <w:pPr>
        <w:pStyle w:val="1"/>
        <w:numPr>
          <w:ilvl w:val="0"/>
          <w:numId w:val="12"/>
        </w:numPr>
        <w:tabs>
          <w:tab w:val="left" w:pos="1084"/>
        </w:tabs>
        <w:spacing w:after="320"/>
        <w:ind w:firstLine="720"/>
        <w:jc w:val="both"/>
      </w:pPr>
      <w:r>
        <w:t>руководитель учреждения может быть временно отстранен от принятия подобного решения.</w:t>
      </w:r>
    </w:p>
    <w:p w14:paraId="0944C503" w14:textId="77777777" w:rsidR="001E2417" w:rsidRDefault="001E2417" w:rsidP="001E2417">
      <w:pPr>
        <w:pStyle w:val="1"/>
        <w:numPr>
          <w:ilvl w:val="0"/>
          <w:numId w:val="14"/>
        </w:numPr>
        <w:tabs>
          <w:tab w:val="left" w:pos="1003"/>
        </w:tabs>
        <w:ind w:firstLine="720"/>
        <w:jc w:val="both"/>
      </w:pPr>
      <w:r>
        <w:rPr>
          <w:b/>
          <w:bCs/>
          <w:u w:val="single"/>
        </w:rPr>
        <w:t xml:space="preserve">ситуация. </w:t>
      </w:r>
      <w:r>
        <w:t>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14:paraId="2E46AE20" w14:textId="77777777" w:rsidR="001E2417" w:rsidRDefault="001E2417" w:rsidP="001E2417">
      <w:pPr>
        <w:pStyle w:val="1"/>
        <w:ind w:firstLine="740"/>
        <w:jc w:val="both"/>
      </w:pPr>
      <w:r>
        <w:rPr>
          <w:b/>
          <w:bCs/>
        </w:rPr>
        <w:t>Пример</w:t>
      </w:r>
      <w: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Pr>
          <w:vertAlign w:val="superscript"/>
        </w:rPr>
        <w:footnoteReference w:id="7"/>
      </w:r>
      <w:r>
        <w:t>. Потенциальным объектом инвестиций является организация, ценные бумаги которой принадлежат такому работнику.</w:t>
      </w:r>
    </w:p>
    <w:p w14:paraId="6892D7A4" w14:textId="77777777" w:rsidR="001E2417" w:rsidRDefault="001E2417" w:rsidP="001E2417">
      <w:pPr>
        <w:pStyle w:val="1"/>
        <w:ind w:firstLine="740"/>
        <w:jc w:val="both"/>
      </w:pPr>
      <w:r>
        <w:rPr>
          <w:b/>
          <w:bCs/>
        </w:rPr>
        <w:t>Возможные способы предотвращения и (или) урегулирования конфликта интересов</w:t>
      </w:r>
      <w:r>
        <w:t>:</w:t>
      </w:r>
    </w:p>
    <w:p w14:paraId="64679C7F" w14:textId="77777777" w:rsidR="001E2417" w:rsidRDefault="001E2417" w:rsidP="001E2417">
      <w:pPr>
        <w:pStyle w:val="1"/>
        <w:numPr>
          <w:ilvl w:val="0"/>
          <w:numId w:val="15"/>
        </w:numPr>
        <w:tabs>
          <w:tab w:val="left" w:pos="1066"/>
        </w:tabs>
        <w:ind w:firstLine="740"/>
        <w:jc w:val="both"/>
      </w:pPr>
      <w:r>
        <w:t>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14:paraId="75EB9FE1" w14:textId="77777777" w:rsidR="001E2417" w:rsidRDefault="001E2417" w:rsidP="001E2417">
      <w:pPr>
        <w:pStyle w:val="1"/>
        <w:numPr>
          <w:ilvl w:val="0"/>
          <w:numId w:val="15"/>
        </w:numPr>
        <w:tabs>
          <w:tab w:val="left" w:pos="1071"/>
        </w:tabs>
        <w:ind w:firstLine="740"/>
        <w:jc w:val="both"/>
      </w:pPr>
      <w:r>
        <w:t>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14:paraId="6B618295" w14:textId="77777777" w:rsidR="001E2417" w:rsidRDefault="001E2417" w:rsidP="001E2417">
      <w:pPr>
        <w:pStyle w:val="1"/>
        <w:numPr>
          <w:ilvl w:val="0"/>
          <w:numId w:val="15"/>
        </w:numPr>
        <w:tabs>
          <w:tab w:val="left" w:pos="1705"/>
        </w:tabs>
        <w:ind w:firstLine="740"/>
        <w:jc w:val="both"/>
      </w:pPr>
      <w:r>
        <w:t>руководитель учреждения может принять одно из решений:</w:t>
      </w:r>
    </w:p>
    <w:p w14:paraId="16DB741C" w14:textId="77777777" w:rsidR="001E2417" w:rsidRDefault="001E2417" w:rsidP="001E2417">
      <w:pPr>
        <w:pStyle w:val="1"/>
        <w:numPr>
          <w:ilvl w:val="0"/>
          <w:numId w:val="16"/>
        </w:numPr>
        <w:tabs>
          <w:tab w:val="left" w:pos="983"/>
        </w:tabs>
        <w:ind w:firstLine="740"/>
        <w:jc w:val="both"/>
      </w:pPr>
      <w:r>
        <w:t xml:space="preserve">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w:t>
      </w:r>
      <w:r>
        <w:lastRenderedPageBreak/>
        <w:t>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14:paraId="7C0211E3" w14:textId="77777777" w:rsidR="001E2417" w:rsidRDefault="001E2417" w:rsidP="001E2417">
      <w:pPr>
        <w:pStyle w:val="1"/>
        <w:numPr>
          <w:ilvl w:val="0"/>
          <w:numId w:val="16"/>
        </w:numPr>
        <w:tabs>
          <w:tab w:val="left" w:pos="1705"/>
        </w:tabs>
        <w:ind w:firstLine="800"/>
        <w:jc w:val="both"/>
      </w:pPr>
      <w:r>
        <w:t>о переводе такого работника учреждения на иную должность;</w:t>
      </w:r>
    </w:p>
    <w:p w14:paraId="767528BF" w14:textId="77777777" w:rsidR="001E2417" w:rsidRDefault="001E2417" w:rsidP="001E2417">
      <w:pPr>
        <w:pStyle w:val="1"/>
        <w:numPr>
          <w:ilvl w:val="0"/>
          <w:numId w:val="16"/>
        </w:numPr>
        <w:tabs>
          <w:tab w:val="left" w:pos="1705"/>
        </w:tabs>
        <w:ind w:firstLine="800"/>
        <w:jc w:val="both"/>
      </w:pPr>
      <w:r>
        <w:t>об изменении круга должностных обязанностей работника учреждения;</w:t>
      </w:r>
    </w:p>
    <w:p w14:paraId="07A92E30" w14:textId="77777777" w:rsidR="001E2417" w:rsidRDefault="001E2417" w:rsidP="001E2417">
      <w:pPr>
        <w:pStyle w:val="1"/>
        <w:numPr>
          <w:ilvl w:val="0"/>
          <w:numId w:val="15"/>
        </w:numPr>
        <w:tabs>
          <w:tab w:val="left" w:pos="1066"/>
        </w:tabs>
        <w:spacing w:after="320"/>
        <w:ind w:firstLine="740"/>
        <w:jc w:val="both"/>
      </w:pPr>
      <w:r>
        <w:t>руководитель учреждения может быть временно отстранен от принятия подобного решения.</w:t>
      </w:r>
    </w:p>
    <w:p w14:paraId="005D923A" w14:textId="77777777" w:rsidR="001E2417" w:rsidRDefault="001E2417" w:rsidP="001E2417">
      <w:pPr>
        <w:pStyle w:val="1"/>
        <w:numPr>
          <w:ilvl w:val="0"/>
          <w:numId w:val="17"/>
        </w:numPr>
        <w:tabs>
          <w:tab w:val="left" w:pos="983"/>
        </w:tabs>
        <w:ind w:firstLine="740"/>
        <w:jc w:val="both"/>
      </w:pPr>
      <w:r>
        <w:rPr>
          <w:b/>
          <w:bCs/>
          <w:u w:val="single"/>
        </w:rPr>
        <w:t>ситуация</w:t>
      </w:r>
      <w: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14:paraId="20BF63AF" w14:textId="77777777" w:rsidR="001E2417" w:rsidRDefault="001E2417" w:rsidP="001E2417">
      <w:pPr>
        <w:pStyle w:val="1"/>
        <w:tabs>
          <w:tab w:val="left" w:pos="2079"/>
        </w:tabs>
        <w:ind w:firstLine="740"/>
        <w:jc w:val="both"/>
      </w:pPr>
      <w:r>
        <w:rPr>
          <w:b/>
          <w:bCs/>
        </w:rPr>
        <w:t>Пример</w:t>
      </w:r>
      <w:r>
        <w:t>:</w:t>
      </w:r>
      <w:r>
        <w:tab/>
        <w:t>работник учреждения имеет кредитные обязательства перед</w:t>
      </w:r>
    </w:p>
    <w:p w14:paraId="695FF548" w14:textId="77777777" w:rsidR="001E2417" w:rsidRDefault="001E2417" w:rsidP="001E2417">
      <w:pPr>
        <w:pStyle w:val="1"/>
        <w:ind w:firstLine="0"/>
        <w:jc w:val="both"/>
      </w:pPr>
      <w:r>
        <w:t>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14:paraId="2151C90A" w14:textId="77777777" w:rsidR="001E2417" w:rsidRDefault="001E2417" w:rsidP="001E2417">
      <w:pPr>
        <w:pStyle w:val="1"/>
        <w:ind w:firstLine="740"/>
        <w:jc w:val="both"/>
      </w:pPr>
      <w:r>
        <w:rPr>
          <w:b/>
          <w:bCs/>
        </w:rPr>
        <w:t>Возможные способы предотвращения и (или) урегулирования конфликта интересов</w:t>
      </w:r>
      <w:r>
        <w:t>:</w:t>
      </w:r>
    </w:p>
    <w:p w14:paraId="599A3E1A" w14:textId="77777777" w:rsidR="001E2417" w:rsidRDefault="001E2417" w:rsidP="001E2417">
      <w:pPr>
        <w:pStyle w:val="1"/>
        <w:numPr>
          <w:ilvl w:val="0"/>
          <w:numId w:val="18"/>
        </w:numPr>
        <w:tabs>
          <w:tab w:val="left" w:pos="1071"/>
        </w:tabs>
        <w:ind w:firstLine="720"/>
        <w:jc w:val="both"/>
      </w:pPr>
      <w:r>
        <w:t>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0D4D5180" w14:textId="77777777" w:rsidR="001E2417" w:rsidRDefault="001E2417" w:rsidP="001E2417">
      <w:pPr>
        <w:pStyle w:val="1"/>
        <w:numPr>
          <w:ilvl w:val="0"/>
          <w:numId w:val="18"/>
        </w:numPr>
        <w:tabs>
          <w:tab w:val="left" w:pos="1666"/>
        </w:tabs>
        <w:ind w:firstLine="720"/>
        <w:jc w:val="both"/>
      </w:pPr>
      <w:r>
        <w:t>руководитель учреждения может принять одно из решений:</w:t>
      </w:r>
    </w:p>
    <w:p w14:paraId="6A3C5E1C" w14:textId="77777777" w:rsidR="001E2417" w:rsidRDefault="001E2417" w:rsidP="001E2417">
      <w:pPr>
        <w:pStyle w:val="1"/>
        <w:numPr>
          <w:ilvl w:val="0"/>
          <w:numId w:val="19"/>
        </w:numPr>
        <w:tabs>
          <w:tab w:val="left" w:pos="955"/>
        </w:tabs>
        <w:ind w:firstLine="720"/>
        <w:jc w:val="both"/>
      </w:pPr>
      <w:r>
        <w:t>об оказании помощи работнику в выполнении финансовых или имущественных обязательств;</w:t>
      </w:r>
    </w:p>
    <w:p w14:paraId="28F3445F" w14:textId="77777777" w:rsidR="001E2417" w:rsidRDefault="001E2417" w:rsidP="001E2417">
      <w:pPr>
        <w:pStyle w:val="1"/>
        <w:numPr>
          <w:ilvl w:val="0"/>
          <w:numId w:val="19"/>
        </w:numPr>
        <w:tabs>
          <w:tab w:val="left" w:pos="955"/>
        </w:tabs>
        <w:ind w:firstLine="720"/>
        <w:jc w:val="both"/>
      </w:pPr>
      <w:r>
        <w:t>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14:paraId="1792AF14" w14:textId="77777777" w:rsidR="001E2417" w:rsidRDefault="001E2417" w:rsidP="001E2417">
      <w:pPr>
        <w:pStyle w:val="1"/>
        <w:numPr>
          <w:ilvl w:val="0"/>
          <w:numId w:val="19"/>
        </w:numPr>
        <w:tabs>
          <w:tab w:val="left" w:pos="1666"/>
        </w:tabs>
        <w:ind w:firstLine="720"/>
        <w:jc w:val="both"/>
      </w:pPr>
      <w:r>
        <w:t>о переводе такого работника учреждения на иную должность;</w:t>
      </w:r>
    </w:p>
    <w:p w14:paraId="71535F70" w14:textId="77777777" w:rsidR="001E2417" w:rsidRDefault="001E2417" w:rsidP="001E2417">
      <w:pPr>
        <w:pStyle w:val="1"/>
        <w:numPr>
          <w:ilvl w:val="0"/>
          <w:numId w:val="19"/>
        </w:numPr>
        <w:tabs>
          <w:tab w:val="left" w:pos="1666"/>
        </w:tabs>
        <w:ind w:firstLine="720"/>
        <w:jc w:val="both"/>
      </w:pPr>
      <w:r>
        <w:t>об изменении круга должностных обязанностей работника учреждения;</w:t>
      </w:r>
    </w:p>
    <w:p w14:paraId="26814F57" w14:textId="77777777" w:rsidR="001E2417" w:rsidRDefault="001E2417" w:rsidP="001E2417">
      <w:pPr>
        <w:pStyle w:val="1"/>
        <w:numPr>
          <w:ilvl w:val="0"/>
          <w:numId w:val="18"/>
        </w:numPr>
        <w:tabs>
          <w:tab w:val="left" w:pos="1066"/>
        </w:tabs>
        <w:spacing w:after="320"/>
        <w:ind w:firstLine="720"/>
        <w:jc w:val="both"/>
      </w:pPr>
      <w:r>
        <w:t>руководитель учреждения может быть временно отстранен от принятия подобного решения.</w:t>
      </w:r>
    </w:p>
    <w:p w14:paraId="49CD75A0" w14:textId="77777777" w:rsidR="001E2417" w:rsidRDefault="001E2417" w:rsidP="001E2417">
      <w:pPr>
        <w:pStyle w:val="1"/>
        <w:numPr>
          <w:ilvl w:val="0"/>
          <w:numId w:val="20"/>
        </w:numPr>
        <w:tabs>
          <w:tab w:val="left" w:pos="990"/>
        </w:tabs>
        <w:ind w:firstLine="720"/>
        <w:jc w:val="both"/>
      </w:pPr>
      <w:r>
        <w:rPr>
          <w:b/>
          <w:bCs/>
          <w:u w:val="single"/>
        </w:rPr>
        <w:t>ситуация</w:t>
      </w:r>
      <w:r>
        <w:t xml:space="preserve">. Работник учреждения участвует в принятии решения об установлении (сохранении) деловых отношений учреждения с организацией, </w:t>
      </w:r>
      <w:r>
        <w:lastRenderedPageBreak/>
        <w:t>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14:paraId="6A265DBA" w14:textId="77777777" w:rsidR="001E2417" w:rsidRDefault="001E2417" w:rsidP="001E2417">
      <w:pPr>
        <w:pStyle w:val="1"/>
        <w:ind w:firstLine="720"/>
        <w:jc w:val="both"/>
      </w:pPr>
      <w:r>
        <w:rPr>
          <w:b/>
          <w:bCs/>
        </w:rPr>
        <w:t>Пример</w:t>
      </w:r>
      <w: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14:paraId="5CE6AA45"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181F0305" w14:textId="77777777" w:rsidR="001E2417" w:rsidRDefault="001E2417" w:rsidP="001E2417">
      <w:pPr>
        <w:pStyle w:val="1"/>
        <w:numPr>
          <w:ilvl w:val="0"/>
          <w:numId w:val="21"/>
        </w:numPr>
        <w:tabs>
          <w:tab w:val="left" w:pos="1066"/>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78C38425" w14:textId="77777777" w:rsidR="001E2417" w:rsidRDefault="001E2417" w:rsidP="001E2417">
      <w:pPr>
        <w:pStyle w:val="1"/>
        <w:numPr>
          <w:ilvl w:val="0"/>
          <w:numId w:val="21"/>
        </w:numPr>
        <w:tabs>
          <w:tab w:val="left" w:pos="1666"/>
        </w:tabs>
        <w:ind w:firstLine="720"/>
        <w:jc w:val="both"/>
      </w:pPr>
      <w:r>
        <w:t>руководитель учреждения может принять одно из решений:</w:t>
      </w:r>
    </w:p>
    <w:p w14:paraId="7FB17B85" w14:textId="77777777" w:rsidR="001E2417" w:rsidRDefault="001E2417" w:rsidP="001E2417">
      <w:pPr>
        <w:pStyle w:val="1"/>
        <w:numPr>
          <w:ilvl w:val="0"/>
          <w:numId w:val="22"/>
        </w:numPr>
        <w:tabs>
          <w:tab w:val="left" w:pos="955"/>
        </w:tabs>
        <w:ind w:firstLine="720"/>
        <w:jc w:val="both"/>
      </w:pPr>
      <w:r>
        <w:t>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14:paraId="56DC95BA" w14:textId="77777777" w:rsidR="001E2417" w:rsidRDefault="001E2417" w:rsidP="001E2417">
      <w:pPr>
        <w:pStyle w:val="1"/>
        <w:numPr>
          <w:ilvl w:val="0"/>
          <w:numId w:val="22"/>
        </w:numPr>
        <w:tabs>
          <w:tab w:val="left" w:pos="1685"/>
        </w:tabs>
        <w:ind w:firstLine="720"/>
        <w:jc w:val="both"/>
      </w:pPr>
      <w:r>
        <w:t>об изменении круга должностных обязанностей работника учреждения;</w:t>
      </w:r>
    </w:p>
    <w:p w14:paraId="6768D683" w14:textId="77777777" w:rsidR="001E2417" w:rsidRDefault="001E2417" w:rsidP="001E2417">
      <w:pPr>
        <w:pStyle w:val="1"/>
        <w:numPr>
          <w:ilvl w:val="0"/>
          <w:numId w:val="21"/>
        </w:numPr>
        <w:tabs>
          <w:tab w:val="left" w:pos="1104"/>
        </w:tabs>
        <w:ind w:firstLine="720"/>
        <w:jc w:val="both"/>
      </w:pPr>
      <w:r>
        <w:t>руководитель учреждения может быть временно отстранен от принятия подобного решения.</w:t>
      </w:r>
    </w:p>
    <w:p w14:paraId="3BFA468B" w14:textId="77777777" w:rsidR="001E2417" w:rsidRDefault="001E2417" w:rsidP="001E2417">
      <w:pPr>
        <w:pStyle w:val="1"/>
        <w:numPr>
          <w:ilvl w:val="0"/>
          <w:numId w:val="23"/>
        </w:numPr>
        <w:tabs>
          <w:tab w:val="left" w:pos="1022"/>
        </w:tabs>
        <w:ind w:firstLine="720"/>
        <w:jc w:val="both"/>
      </w:pPr>
      <w:r>
        <w:rPr>
          <w:b/>
          <w:bCs/>
          <w:u w:val="single"/>
        </w:rPr>
        <w:t>ситуация</w:t>
      </w:r>
      <w: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14:paraId="0B710C01" w14:textId="77777777" w:rsidR="001E2417" w:rsidRDefault="001E2417" w:rsidP="001E2417">
      <w:pPr>
        <w:pStyle w:val="1"/>
        <w:ind w:firstLine="720"/>
        <w:jc w:val="both"/>
      </w:pPr>
      <w:r>
        <w:rPr>
          <w:b/>
          <w:bCs/>
        </w:rPr>
        <w:t>Пример</w:t>
      </w:r>
      <w: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14:paraId="0AE63D1C"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3DC31E3C" w14:textId="77777777" w:rsidR="001E2417" w:rsidRDefault="001E2417" w:rsidP="001E2417">
      <w:pPr>
        <w:pStyle w:val="1"/>
        <w:numPr>
          <w:ilvl w:val="0"/>
          <w:numId w:val="24"/>
        </w:numPr>
        <w:tabs>
          <w:tab w:val="left" w:pos="1104"/>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14:paraId="016BAD15" w14:textId="77777777" w:rsidR="001E2417" w:rsidRDefault="001E2417" w:rsidP="001E2417">
      <w:pPr>
        <w:pStyle w:val="1"/>
        <w:numPr>
          <w:ilvl w:val="0"/>
          <w:numId w:val="24"/>
        </w:numPr>
        <w:tabs>
          <w:tab w:val="left" w:pos="1685"/>
        </w:tabs>
        <w:ind w:firstLine="720"/>
        <w:jc w:val="both"/>
      </w:pPr>
      <w:r>
        <w:t>руководитель учреждения может принять одно из решений:</w:t>
      </w:r>
    </w:p>
    <w:p w14:paraId="1ADBA478" w14:textId="77777777" w:rsidR="001E2417" w:rsidRDefault="001E2417" w:rsidP="001E2417">
      <w:pPr>
        <w:pStyle w:val="1"/>
        <w:numPr>
          <w:ilvl w:val="0"/>
          <w:numId w:val="25"/>
        </w:numPr>
        <w:tabs>
          <w:tab w:val="left" w:pos="970"/>
        </w:tabs>
        <w:ind w:firstLine="720"/>
        <w:jc w:val="both"/>
      </w:pPr>
      <w:r>
        <w:t>рекомендовать работнику отказаться от получаемых благ или услуг;</w:t>
      </w:r>
    </w:p>
    <w:p w14:paraId="77415F04" w14:textId="77777777" w:rsidR="001E2417" w:rsidRDefault="001E2417" w:rsidP="001E2417">
      <w:pPr>
        <w:pStyle w:val="1"/>
        <w:numPr>
          <w:ilvl w:val="0"/>
          <w:numId w:val="25"/>
        </w:numPr>
        <w:tabs>
          <w:tab w:val="left" w:pos="960"/>
        </w:tabs>
        <w:ind w:firstLine="720"/>
        <w:jc w:val="both"/>
      </w:pPr>
      <w:r>
        <w:t>о временном отстранении работника учреждения от исполнения обязанностей по участию в принятии решений в отношении указанной организации;</w:t>
      </w:r>
    </w:p>
    <w:p w14:paraId="21E7167A" w14:textId="77777777" w:rsidR="001E2417" w:rsidRDefault="001E2417" w:rsidP="001E2417">
      <w:pPr>
        <w:pStyle w:val="1"/>
        <w:numPr>
          <w:ilvl w:val="0"/>
          <w:numId w:val="25"/>
        </w:numPr>
        <w:tabs>
          <w:tab w:val="left" w:pos="970"/>
        </w:tabs>
        <w:spacing w:after="300"/>
        <w:ind w:firstLine="720"/>
        <w:jc w:val="both"/>
      </w:pPr>
      <w:r>
        <w:t xml:space="preserve">об изменении круга должностных обязанностей работника </w:t>
      </w:r>
      <w:r>
        <w:lastRenderedPageBreak/>
        <w:t>учреждения.</w:t>
      </w:r>
    </w:p>
    <w:p w14:paraId="3956057C" w14:textId="77777777" w:rsidR="001E2417" w:rsidRDefault="001E2417" w:rsidP="001E2417">
      <w:pPr>
        <w:pStyle w:val="1"/>
        <w:ind w:firstLine="720"/>
        <w:jc w:val="both"/>
      </w:pPr>
      <w:r>
        <w:rPr>
          <w:b/>
          <w:bCs/>
        </w:rPr>
        <w:t xml:space="preserve">9 </w:t>
      </w:r>
      <w:r>
        <w:rPr>
          <w:b/>
          <w:bCs/>
          <w:u w:val="single"/>
        </w:rPr>
        <w:t>ситуация</w:t>
      </w:r>
      <w: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14:paraId="341D449C" w14:textId="77777777" w:rsidR="001E2417" w:rsidRDefault="001E2417" w:rsidP="001E2417">
      <w:pPr>
        <w:pStyle w:val="1"/>
        <w:ind w:firstLine="720"/>
        <w:jc w:val="both"/>
      </w:pPr>
      <w:r>
        <w:rPr>
          <w:b/>
          <w:bCs/>
        </w:rPr>
        <w:t>Пример</w:t>
      </w:r>
      <w: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14:paraId="61DDD0FD"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15A75C38" w14:textId="77777777" w:rsidR="001E2417" w:rsidRDefault="001E2417" w:rsidP="001E2417">
      <w:pPr>
        <w:pStyle w:val="1"/>
        <w:numPr>
          <w:ilvl w:val="0"/>
          <w:numId w:val="26"/>
        </w:numPr>
        <w:tabs>
          <w:tab w:val="left" w:pos="1104"/>
        </w:tabs>
        <w:ind w:firstLine="720"/>
        <w:jc w:val="both"/>
      </w:pPr>
      <w:r>
        <w:t>установление правил корпоративного поведения, рекомендующих воздерживаться от дарения (принятия) дорогостоящих подарков;</w:t>
      </w:r>
    </w:p>
    <w:p w14:paraId="50898FCF" w14:textId="77777777" w:rsidR="001E2417" w:rsidRDefault="001E2417" w:rsidP="001E2417">
      <w:pPr>
        <w:pStyle w:val="1"/>
        <w:numPr>
          <w:ilvl w:val="0"/>
          <w:numId w:val="26"/>
        </w:numPr>
        <w:tabs>
          <w:tab w:val="left" w:pos="1104"/>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14:paraId="485ECC45" w14:textId="77777777" w:rsidR="001E2417" w:rsidRDefault="001E2417" w:rsidP="001E2417">
      <w:pPr>
        <w:pStyle w:val="1"/>
        <w:numPr>
          <w:ilvl w:val="0"/>
          <w:numId w:val="26"/>
        </w:numPr>
        <w:tabs>
          <w:tab w:val="left" w:pos="1685"/>
        </w:tabs>
        <w:ind w:firstLine="720"/>
        <w:jc w:val="both"/>
      </w:pPr>
      <w:r>
        <w:t>руководитель учреждения может принять одно из решений:</w:t>
      </w:r>
    </w:p>
    <w:p w14:paraId="77CF4542" w14:textId="77777777" w:rsidR="001E2417" w:rsidRDefault="001E2417" w:rsidP="001E2417">
      <w:pPr>
        <w:pStyle w:val="1"/>
        <w:numPr>
          <w:ilvl w:val="0"/>
          <w:numId w:val="27"/>
        </w:numPr>
        <w:tabs>
          <w:tab w:val="left" w:pos="970"/>
        </w:tabs>
        <w:ind w:firstLine="720"/>
        <w:jc w:val="both"/>
      </w:pPr>
      <w:r>
        <w:t>рекомендовать работнику вернуть дорогостоящий подарок дарителю;</w:t>
      </w:r>
    </w:p>
    <w:p w14:paraId="65A0FF24" w14:textId="77777777" w:rsidR="001E2417" w:rsidRDefault="001E2417" w:rsidP="001E2417">
      <w:pPr>
        <w:pStyle w:val="1"/>
        <w:numPr>
          <w:ilvl w:val="0"/>
          <w:numId w:val="27"/>
        </w:numPr>
        <w:tabs>
          <w:tab w:val="left" w:pos="970"/>
        </w:tabs>
        <w:ind w:firstLine="720"/>
        <w:jc w:val="both"/>
      </w:pPr>
      <w:r>
        <w:t>об изменении круга должностных обязанностей работника учреждения;</w:t>
      </w:r>
    </w:p>
    <w:p w14:paraId="6C69062E" w14:textId="77777777" w:rsidR="001E2417" w:rsidRDefault="001E2417" w:rsidP="001E2417">
      <w:pPr>
        <w:pStyle w:val="1"/>
        <w:numPr>
          <w:ilvl w:val="0"/>
          <w:numId w:val="26"/>
        </w:numPr>
        <w:tabs>
          <w:tab w:val="left" w:pos="1109"/>
        </w:tabs>
        <w:ind w:firstLine="720"/>
        <w:jc w:val="both"/>
      </w:pPr>
      <w:r>
        <w:t>руководителю учреждения может быть рекомендовано вернуть дарителю дорогостоящий подарок;</w:t>
      </w:r>
    </w:p>
    <w:p w14:paraId="141F0774" w14:textId="77777777" w:rsidR="001E2417" w:rsidRDefault="001E2417" w:rsidP="001E2417">
      <w:pPr>
        <w:pStyle w:val="1"/>
        <w:numPr>
          <w:ilvl w:val="0"/>
          <w:numId w:val="26"/>
        </w:numPr>
        <w:tabs>
          <w:tab w:val="left" w:pos="1066"/>
        </w:tabs>
        <w:spacing w:after="320"/>
        <w:ind w:firstLine="720"/>
        <w:jc w:val="both"/>
      </w:pPr>
      <w:r>
        <w:t>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14:paraId="056DA09F" w14:textId="77777777" w:rsidR="001E2417" w:rsidRDefault="001E2417" w:rsidP="001E2417">
      <w:pPr>
        <w:pStyle w:val="1"/>
        <w:ind w:firstLine="720"/>
        <w:jc w:val="both"/>
      </w:pPr>
      <w:r>
        <w:rPr>
          <w:b/>
          <w:bCs/>
        </w:rPr>
        <w:t xml:space="preserve">10 </w:t>
      </w:r>
      <w:r>
        <w:rPr>
          <w:b/>
          <w:bCs/>
          <w:u w:val="single"/>
        </w:rPr>
        <w:t>ситуация</w:t>
      </w:r>
      <w: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14:paraId="59B79F12" w14:textId="77777777" w:rsidR="001E2417" w:rsidRDefault="001E2417" w:rsidP="001E2417">
      <w:pPr>
        <w:pStyle w:val="1"/>
        <w:ind w:firstLine="720"/>
        <w:jc w:val="both"/>
      </w:pPr>
      <w:r>
        <w:rPr>
          <w:b/>
          <w:bCs/>
        </w:rPr>
        <w:t>Пример</w:t>
      </w:r>
      <w: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14:paraId="745E4EED"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6106CEAF" w14:textId="77777777" w:rsidR="001E2417" w:rsidRDefault="001E2417" w:rsidP="001E2417">
      <w:pPr>
        <w:pStyle w:val="1"/>
        <w:numPr>
          <w:ilvl w:val="0"/>
          <w:numId w:val="28"/>
        </w:numPr>
        <w:tabs>
          <w:tab w:val="left" w:pos="1066"/>
        </w:tabs>
        <w:ind w:firstLine="720"/>
        <w:jc w:val="both"/>
      </w:pPr>
      <w: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w:t>
      </w:r>
      <w:r>
        <w:lastRenderedPageBreak/>
        <w:t>учреждения сообщает о личной заинтересованности руководителю структурного подразделения);</w:t>
      </w:r>
    </w:p>
    <w:p w14:paraId="5D3401B0" w14:textId="77777777" w:rsidR="001E2417" w:rsidRDefault="001E2417" w:rsidP="001E2417">
      <w:pPr>
        <w:pStyle w:val="1"/>
        <w:numPr>
          <w:ilvl w:val="0"/>
          <w:numId w:val="28"/>
        </w:numPr>
        <w:tabs>
          <w:tab w:val="left" w:pos="1066"/>
        </w:tabs>
        <w:ind w:firstLine="720"/>
        <w:jc w:val="both"/>
      </w:pPr>
      <w:r>
        <w:t>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14:paraId="2F31AF48" w14:textId="77777777" w:rsidR="001E2417" w:rsidRDefault="001E2417" w:rsidP="001E2417">
      <w:pPr>
        <w:pStyle w:val="1"/>
        <w:numPr>
          <w:ilvl w:val="0"/>
          <w:numId w:val="28"/>
        </w:numPr>
        <w:tabs>
          <w:tab w:val="left" w:pos="1066"/>
        </w:tabs>
        <w:ind w:firstLine="720"/>
        <w:jc w:val="both"/>
      </w:pPr>
      <w:r>
        <w:t>руководитель учреждения может быть временно отстранен от принятия решения в отношении указанной организации.</w:t>
      </w:r>
    </w:p>
    <w:p w14:paraId="201E17AD" w14:textId="77777777" w:rsidR="001E2417" w:rsidRDefault="001E2417" w:rsidP="001E2417">
      <w:pPr>
        <w:pStyle w:val="1"/>
        <w:spacing w:after="320"/>
        <w:ind w:firstLine="720"/>
        <w:jc w:val="both"/>
      </w:pPr>
      <w: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Pr>
          <w:vertAlign w:val="superscript"/>
        </w:rPr>
        <w:footnoteReference w:id="8"/>
      </w:r>
      <w:r>
        <w:t>.</w:t>
      </w:r>
    </w:p>
    <w:p w14:paraId="3D7F1C5E" w14:textId="77777777" w:rsidR="001E2417" w:rsidRDefault="001E2417" w:rsidP="001E2417">
      <w:pPr>
        <w:pStyle w:val="1"/>
        <w:ind w:firstLine="720"/>
        <w:jc w:val="both"/>
      </w:pPr>
      <w:r>
        <w:rPr>
          <w:b/>
          <w:bCs/>
        </w:rPr>
        <w:t xml:space="preserve">11 </w:t>
      </w:r>
      <w:r>
        <w:rPr>
          <w:b/>
          <w:bCs/>
          <w:u w:val="single"/>
        </w:rPr>
        <w:t>ситуация</w:t>
      </w:r>
      <w: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507017CA" w14:textId="77777777"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14:paraId="774D91D2" w14:textId="77777777" w:rsidR="001E2417" w:rsidRDefault="001E2417" w:rsidP="001E2417">
      <w:pPr>
        <w:pStyle w:val="1"/>
        <w:spacing w:after="160"/>
        <w:ind w:firstLine="800"/>
        <w:jc w:val="both"/>
      </w:pPr>
      <w: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56F8363E" w14:textId="77777777" w:rsidR="00AB4D25" w:rsidRDefault="00AB4D25"/>
    <w:sectPr w:rsidR="00AB4D25" w:rsidSect="00EE7D68">
      <w:headerReference w:type="default" r:id="rId12"/>
      <w:type w:val="continuous"/>
      <w:pgSz w:w="11900" w:h="16840"/>
      <w:pgMar w:top="1134" w:right="850" w:bottom="1134" w:left="1701" w:header="0" w:footer="278"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9378" w14:textId="77777777" w:rsidR="00FA063E" w:rsidRDefault="00FA063E" w:rsidP="001E2417">
      <w:r>
        <w:separator/>
      </w:r>
    </w:p>
  </w:endnote>
  <w:endnote w:type="continuationSeparator" w:id="0">
    <w:p w14:paraId="3591BC95" w14:textId="77777777" w:rsidR="00FA063E" w:rsidRDefault="00FA063E" w:rsidP="001E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79A7" w14:textId="77777777" w:rsidR="00FA063E" w:rsidRDefault="00FA063E" w:rsidP="001E2417">
      <w:r>
        <w:separator/>
      </w:r>
    </w:p>
  </w:footnote>
  <w:footnote w:type="continuationSeparator" w:id="0">
    <w:p w14:paraId="7C7CDA71" w14:textId="77777777" w:rsidR="00FA063E" w:rsidRDefault="00FA063E" w:rsidP="001E2417">
      <w:r>
        <w:continuationSeparator/>
      </w:r>
    </w:p>
  </w:footnote>
  <w:footnote w:id="1">
    <w:p w14:paraId="75E025A3" w14:textId="77777777" w:rsidR="001E2417" w:rsidRDefault="001E2417" w:rsidP="001E2417">
      <w:pPr>
        <w:pStyle w:val="a4"/>
        <w:jc w:val="both"/>
      </w:pPr>
      <w:r>
        <w:rPr>
          <w:vertAlign w:val="superscript"/>
        </w:rPr>
        <w:footnoteRef/>
      </w:r>
      <w:r>
        <w:t xml:space="preserve"> Для государственных бюджетных и казенных учреждений правовой основой для разработки настоящего Положения является статья 27 Федерального закона от 12.01.1996 № 7-ФЗ «О некоммерческих организациях», для государственных автономных учреждений - статьи 16 и 17 Федерального закона от 03.11.2006 № 174-ФЗ «Об автономных учреждениях».</w:t>
      </w:r>
    </w:p>
  </w:footnote>
  <w:footnote w:id="2">
    <w:p w14:paraId="3310E443" w14:textId="77777777" w:rsidR="001E2417" w:rsidRDefault="001E2417" w:rsidP="001E2417">
      <w:pPr>
        <w:pStyle w:val="a4"/>
      </w:pPr>
      <w:r>
        <w:rPr>
          <w:vertAlign w:val="superscript"/>
        </w:rPr>
        <w:footnoteRef/>
      </w:r>
      <w:r>
        <w:t xml:space="preserve"> Образовательным организациям рекомендуется также указать Федеральный закон от 29.12.2012 № 273-ФЗ «Об образовании в Российской Федерации», медицинским организациям - Федеральный закон от 21.11.2011 № 323-ФЗ «Об основах охраны здоровья граждан в Российской Федерации».</w:t>
      </w:r>
    </w:p>
  </w:footnote>
  <w:footnote w:id="3">
    <w:p w14:paraId="2A11B688" w14:textId="77777777" w:rsidR="001E2417" w:rsidRDefault="001E2417" w:rsidP="001E2417">
      <w:pPr>
        <w:pStyle w:val="a4"/>
      </w:pPr>
      <w:r>
        <w:rPr>
          <w:vertAlign w:val="superscript"/>
        </w:rPr>
        <w:footnoteRef/>
      </w:r>
      <w:r>
        <w:t xml:space="preserve"> Далее по тексту Примерного положения также используется термин «учреждение».</w:t>
      </w:r>
    </w:p>
  </w:footnote>
  <w:footnote w:id="4">
    <w:p w14:paraId="0494513B" w14:textId="77777777" w:rsidR="001E2417" w:rsidRDefault="001E2417" w:rsidP="001E2417">
      <w:pPr>
        <w:pStyle w:val="a4"/>
        <w:tabs>
          <w:tab w:val="left" w:pos="3446"/>
          <w:tab w:val="left" w:pos="3792"/>
        </w:tabs>
        <w:jc w:val="both"/>
      </w:pPr>
      <w:r>
        <w:rPr>
          <w:vertAlign w:val="superscript"/>
        </w:rPr>
        <w:footnoteRef/>
      </w:r>
      <w:r>
        <w:t xml:space="preserve"> Понятие рекомендуется раскрыть в соответствии с нормами статьи 27 Федерального закона от 12.01.1996 № 7-ФЗ «О некоммерческих организациях». Образовательным организациям рекомендуется исходить также из положений Федерального закона от 29.12.2012</w:t>
      </w:r>
      <w:r>
        <w:tab/>
        <w:t>№</w:t>
      </w:r>
      <w:r>
        <w:tab/>
        <w:t>273-ФЗ «Об образовании в Российской Федерации», медицинским</w:t>
      </w:r>
    </w:p>
    <w:p w14:paraId="48FD0565" w14:textId="77777777" w:rsidR="001E2417" w:rsidRDefault="001E2417" w:rsidP="001E2417">
      <w:pPr>
        <w:pStyle w:val="a4"/>
        <w:jc w:val="both"/>
      </w:pPr>
      <w:r>
        <w:t>организациям - из положений статьи 75 Федерального закона от 21.11.2011 № 323-ФЗ «Об основах охраны здоровья граждан в Российской Федерации».</w:t>
      </w:r>
    </w:p>
  </w:footnote>
  <w:footnote w:id="5">
    <w:p w14:paraId="2DC4E00A" w14:textId="77777777" w:rsidR="001E2417" w:rsidRDefault="001E2417" w:rsidP="001E2417">
      <w:pPr>
        <w:pStyle w:val="a4"/>
      </w:pPr>
      <w:r>
        <w:rPr>
          <w:rFonts w:ascii="Arial" w:eastAsia="Arial" w:hAnsi="Arial" w:cs="Arial"/>
          <w:sz w:val="12"/>
          <w:szCs w:val="12"/>
          <w:vertAlign w:val="superscript"/>
        </w:rPr>
        <w:footnoteRef/>
      </w:r>
      <w:r>
        <w:rPr>
          <w:rFonts w:ascii="Arial" w:eastAsia="Arial" w:hAnsi="Arial" w:cs="Arial"/>
          <w:sz w:val="12"/>
          <w:szCs w:val="12"/>
        </w:rPr>
        <w:t xml:space="preserve"> </w:t>
      </w:r>
      <w:r>
        <w:t>Статья 27 Федерального закона от 12.01.1996 № 7-ФЗ «О некоммерческих организациях» или статья 17 Федерального закона от 03.11.2006 № 174-ФЗ «Об автономных учреждениях».</w:t>
      </w:r>
    </w:p>
    <w:p w14:paraId="74D3AC22" w14:textId="77777777" w:rsidR="001E2417" w:rsidRDefault="001E2417" w:rsidP="001E2417">
      <w:pPr>
        <w:pStyle w:val="a4"/>
        <w:ind w:firstLine="300"/>
      </w:pPr>
      <w:r>
        <w:rPr>
          <w:rFonts w:ascii="Arial" w:eastAsia="Arial" w:hAnsi="Arial" w:cs="Arial"/>
          <w:sz w:val="12"/>
          <w:szCs w:val="12"/>
        </w:rPr>
        <w:t xml:space="preserve">* </w:t>
      </w:r>
      <w:r>
        <w:t>Работник автономного учреждения направляет сообщение (уведомление) руководителю и в наблюдательный совет автономного учреждения</w:t>
      </w:r>
    </w:p>
  </w:footnote>
  <w:footnote w:id="6">
    <w:p w14:paraId="777F7FA5" w14:textId="77777777" w:rsidR="001E2417" w:rsidRDefault="001E2417" w:rsidP="001E2417">
      <w:pPr>
        <w:pStyle w:val="a4"/>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Данный вопрос рекомендуется урегулировать в уставе учреждения.</w:t>
      </w:r>
    </w:p>
  </w:footnote>
  <w:footnote w:id="7">
    <w:p w14:paraId="7150E156" w14:textId="77777777" w:rsidR="001E2417" w:rsidRDefault="001E2417" w:rsidP="001E2417">
      <w:pPr>
        <w:pStyle w:val="a4"/>
        <w:jc w:val="both"/>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8">
    <w:p w14:paraId="46E19EF2" w14:textId="77777777" w:rsidR="001E2417" w:rsidRDefault="001E2417" w:rsidP="001E2417">
      <w:pPr>
        <w:pStyle w:val="a4"/>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93AA" w14:textId="77777777" w:rsidR="001E2417" w:rsidRDefault="001E2417">
    <w:pPr>
      <w:spacing w:line="1" w:lineRule="exact"/>
    </w:pPr>
    <w:r>
      <w:rPr>
        <w:noProof/>
        <w:lang w:bidi="ar-SA"/>
      </w:rPr>
      <mc:AlternateContent>
        <mc:Choice Requires="wps">
          <w:drawing>
            <wp:anchor distT="0" distB="0" distL="0" distR="0" simplePos="0" relativeHeight="251657216" behindDoc="1" locked="0" layoutInCell="1" allowOverlap="1" wp14:anchorId="292448A2" wp14:editId="700327F2">
              <wp:simplePos x="0" y="0"/>
              <wp:positionH relativeFrom="page">
                <wp:posOffset>3907790</wp:posOffset>
              </wp:positionH>
              <wp:positionV relativeFrom="page">
                <wp:posOffset>457835</wp:posOffset>
              </wp:positionV>
              <wp:extent cx="10668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14:paraId="589B89BF" w14:textId="0B692C90" w:rsidR="001E2417" w:rsidRDefault="001E2417">
                          <w:pPr>
                            <w:pStyle w:val="22"/>
                          </w:pPr>
                          <w:r>
                            <w:fldChar w:fldCharType="begin"/>
                          </w:r>
                          <w:r>
                            <w:instrText xml:space="preserve"> PAGE \* MERGEFORMAT </w:instrText>
                          </w:r>
                          <w:r>
                            <w:fldChar w:fldCharType="separate"/>
                          </w:r>
                          <w:r w:rsidR="007C71DD">
                            <w:rPr>
                              <w:noProof/>
                            </w:rPr>
                            <w:t>2</w:t>
                          </w:r>
                          <w:r>
                            <w:fldChar w:fldCharType="end"/>
                          </w:r>
                        </w:p>
                      </w:txbxContent>
                    </wps:txbx>
                    <wps:bodyPr wrap="none" lIns="0" tIns="0" rIns="0" bIns="0">
                      <a:spAutoFit/>
                    </wps:bodyPr>
                  </wps:wsp>
                </a:graphicData>
              </a:graphic>
            </wp:anchor>
          </w:drawing>
        </mc:Choice>
        <mc:Fallback>
          <w:pict>
            <v:shapetype w14:anchorId="292448A2" id="_x0000_t202" coordsize="21600,21600" o:spt="202" path="m,l,21600r21600,l21600,xe">
              <v:stroke joinstyle="miter"/>
              <v:path gradientshapeok="t" o:connecttype="rect"/>
            </v:shapetype>
            <v:shape id="Shape 1" o:spid="_x0000_s1026" type="#_x0000_t202" style="position:absolute;margin-left:307.7pt;margin-top:36.05pt;width:8.4pt;height: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R4kQEAACADAAAOAAAAZHJzL2Uyb0RvYy54bWysUlFLAzEMfhf8D6Xv7m4Dxzh2E0Umgqig&#10;/oCu1+4K16Y03e7270272xR9E1/aNEm/fPm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" filled="f" stroked="f">
              <v:textbox style="mso-fit-shape-to-text:t" inset="0,0,0,0">
                <w:txbxContent>
                  <w:p w14:paraId="589B89BF" w14:textId="0B692C90" w:rsidR="001E2417" w:rsidRDefault="001E2417">
                    <w:pPr>
                      <w:pStyle w:val="22"/>
                    </w:pPr>
                    <w:r>
                      <w:fldChar w:fldCharType="begin"/>
                    </w:r>
                    <w:r>
                      <w:instrText xml:space="preserve"> PAGE \* MERGEFORMAT </w:instrText>
                    </w:r>
                    <w:r>
                      <w:fldChar w:fldCharType="separate"/>
                    </w:r>
                    <w:r w:rsidR="007C71DD">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D3CA" w14:textId="77777777" w:rsidR="001E2417" w:rsidRDefault="001E241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273" w14:textId="77777777" w:rsidR="001E2417" w:rsidRDefault="001E241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E652" w14:textId="77777777" w:rsidR="004A1825" w:rsidRDefault="00C51B98">
    <w:pPr>
      <w:spacing w:line="1" w:lineRule="exact"/>
    </w:pPr>
    <w:r>
      <w:rPr>
        <w:noProof/>
        <w:lang w:bidi="ar-SA"/>
      </w:rPr>
      <mc:AlternateContent>
        <mc:Choice Requires="wps">
          <w:drawing>
            <wp:anchor distT="0" distB="0" distL="0" distR="0" simplePos="0" relativeHeight="251658240" behindDoc="1" locked="0" layoutInCell="1" allowOverlap="1" wp14:anchorId="3FD256F5" wp14:editId="035EC568">
              <wp:simplePos x="0" y="0"/>
              <wp:positionH relativeFrom="page">
                <wp:posOffset>3907790</wp:posOffset>
              </wp:positionH>
              <wp:positionV relativeFrom="page">
                <wp:posOffset>457835</wp:posOffset>
              </wp:positionV>
              <wp:extent cx="10668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14:paraId="4420587D" w14:textId="12B07340" w:rsidR="004A1825" w:rsidRDefault="00C51B98">
                          <w:pPr>
                            <w:pStyle w:val="22"/>
                          </w:pPr>
                          <w:r>
                            <w:fldChar w:fldCharType="begin"/>
                          </w:r>
                          <w:r>
                            <w:instrText xml:space="preserve"> PAGE \* MERGEFORMAT </w:instrText>
                          </w:r>
                          <w:r>
                            <w:fldChar w:fldCharType="separate"/>
                          </w:r>
                          <w:r w:rsidR="007C71DD">
                            <w:rPr>
                              <w:noProof/>
                            </w:rPr>
                            <w:t>17</w:t>
                          </w:r>
                          <w:r>
                            <w:fldChar w:fldCharType="end"/>
                          </w:r>
                        </w:p>
                      </w:txbxContent>
                    </wps:txbx>
                    <wps:bodyPr wrap="none" lIns="0" tIns="0" rIns="0" bIns="0">
                      <a:spAutoFit/>
                    </wps:bodyPr>
                  </wps:wsp>
                </a:graphicData>
              </a:graphic>
            </wp:anchor>
          </w:drawing>
        </mc:Choice>
        <mc:Fallback>
          <w:pict>
            <v:shapetype w14:anchorId="3FD256F5" id="_x0000_t202" coordsize="21600,21600" o:spt="202" path="m,l,21600r21600,l21600,xe">
              <v:stroke joinstyle="miter"/>
              <v:path gradientshapeok="t" o:connecttype="rect"/>
            </v:shapetype>
            <v:shape id="Shape 3" o:spid="_x0000_s1027" type="#_x0000_t202" style="position:absolute;margin-left:307.7pt;margin-top:36.05pt;width:8.4pt;height:6.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" filled="f" stroked="f">
              <v:textbox style="mso-fit-shape-to-text:t" inset="0,0,0,0">
                <w:txbxContent>
                  <w:p w14:paraId="4420587D" w14:textId="12B07340" w:rsidR="004A1825" w:rsidRDefault="00C51B98">
                    <w:pPr>
                      <w:pStyle w:val="22"/>
                    </w:pPr>
                    <w:r>
                      <w:fldChar w:fldCharType="begin"/>
                    </w:r>
                    <w:r>
                      <w:instrText xml:space="preserve"> PAGE \* MERGEFORMAT </w:instrText>
                    </w:r>
                    <w:r>
                      <w:fldChar w:fldCharType="separate"/>
                    </w:r>
                    <w:r w:rsidR="007C71DD">
                      <w:rPr>
                        <w:noProof/>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83"/>
    <w:multiLevelType w:val="multilevel"/>
    <w:tmpl w:val="EAC63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B2043"/>
    <w:multiLevelType w:val="multilevel"/>
    <w:tmpl w:val="AD68F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E1176"/>
    <w:multiLevelType w:val="multilevel"/>
    <w:tmpl w:val="31063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33B66"/>
    <w:multiLevelType w:val="multilevel"/>
    <w:tmpl w:val="F56E3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01718"/>
    <w:multiLevelType w:val="multilevel"/>
    <w:tmpl w:val="5FFA7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D769F"/>
    <w:multiLevelType w:val="multilevel"/>
    <w:tmpl w:val="E37E1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1411E"/>
    <w:multiLevelType w:val="multilevel"/>
    <w:tmpl w:val="DF7087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D0C80"/>
    <w:multiLevelType w:val="multilevel"/>
    <w:tmpl w:val="91AAA7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63E4F"/>
    <w:multiLevelType w:val="multilevel"/>
    <w:tmpl w:val="283E4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1348A"/>
    <w:multiLevelType w:val="multilevel"/>
    <w:tmpl w:val="86642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E2104"/>
    <w:multiLevelType w:val="multilevel"/>
    <w:tmpl w:val="BA2C9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63989"/>
    <w:multiLevelType w:val="multilevel"/>
    <w:tmpl w:val="09788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C63525"/>
    <w:multiLevelType w:val="multilevel"/>
    <w:tmpl w:val="19982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B7FBF"/>
    <w:multiLevelType w:val="multilevel"/>
    <w:tmpl w:val="183C2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635CDD"/>
    <w:multiLevelType w:val="multilevel"/>
    <w:tmpl w:val="92B0110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077995"/>
    <w:multiLevelType w:val="multilevel"/>
    <w:tmpl w:val="1F52ED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A7900"/>
    <w:multiLevelType w:val="multilevel"/>
    <w:tmpl w:val="8356F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9F69CD"/>
    <w:multiLevelType w:val="multilevel"/>
    <w:tmpl w:val="40F2D6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B774D3"/>
    <w:multiLevelType w:val="multilevel"/>
    <w:tmpl w:val="0664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175A69"/>
    <w:multiLevelType w:val="multilevel"/>
    <w:tmpl w:val="5AB65FB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885A66"/>
    <w:multiLevelType w:val="multilevel"/>
    <w:tmpl w:val="7D2C62D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E31B3C"/>
    <w:multiLevelType w:val="multilevel"/>
    <w:tmpl w:val="23D4008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C90585"/>
    <w:multiLevelType w:val="multilevel"/>
    <w:tmpl w:val="CF9AE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A62146"/>
    <w:multiLevelType w:val="multilevel"/>
    <w:tmpl w:val="886AE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456EF0"/>
    <w:multiLevelType w:val="multilevel"/>
    <w:tmpl w:val="7CF65A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9A3D15"/>
    <w:multiLevelType w:val="multilevel"/>
    <w:tmpl w:val="3C68EC7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3B1467"/>
    <w:multiLevelType w:val="multilevel"/>
    <w:tmpl w:val="EFF2A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0D0318"/>
    <w:multiLevelType w:val="multilevel"/>
    <w:tmpl w:val="D44E2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25"/>
  </w:num>
  <w:num w:numId="4">
    <w:abstractNumId w:val="22"/>
  </w:num>
  <w:num w:numId="5">
    <w:abstractNumId w:val="26"/>
  </w:num>
  <w:num w:numId="6">
    <w:abstractNumId w:val="15"/>
  </w:num>
  <w:num w:numId="7">
    <w:abstractNumId w:val="1"/>
  </w:num>
  <w:num w:numId="8">
    <w:abstractNumId w:val="7"/>
  </w:num>
  <w:num w:numId="9">
    <w:abstractNumId w:val="17"/>
  </w:num>
  <w:num w:numId="10">
    <w:abstractNumId w:val="6"/>
  </w:num>
  <w:num w:numId="11">
    <w:abstractNumId w:val="18"/>
  </w:num>
  <w:num w:numId="12">
    <w:abstractNumId w:val="12"/>
  </w:num>
  <w:num w:numId="13">
    <w:abstractNumId w:val="0"/>
  </w:num>
  <w:num w:numId="14">
    <w:abstractNumId w:val="14"/>
  </w:num>
  <w:num w:numId="15">
    <w:abstractNumId w:val="16"/>
  </w:num>
  <w:num w:numId="16">
    <w:abstractNumId w:val="2"/>
  </w:num>
  <w:num w:numId="17">
    <w:abstractNumId w:val="20"/>
  </w:num>
  <w:num w:numId="18">
    <w:abstractNumId w:val="27"/>
  </w:num>
  <w:num w:numId="19">
    <w:abstractNumId w:val="5"/>
  </w:num>
  <w:num w:numId="20">
    <w:abstractNumId w:val="21"/>
  </w:num>
  <w:num w:numId="21">
    <w:abstractNumId w:val="11"/>
  </w:num>
  <w:num w:numId="22">
    <w:abstractNumId w:val="10"/>
  </w:num>
  <w:num w:numId="23">
    <w:abstractNumId w:val="19"/>
  </w:num>
  <w:num w:numId="24">
    <w:abstractNumId w:val="13"/>
  </w:num>
  <w:num w:numId="25">
    <w:abstractNumId w:val="8"/>
  </w:num>
  <w:num w:numId="26">
    <w:abstractNumId w:val="9"/>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E1"/>
    <w:rsid w:val="001E2417"/>
    <w:rsid w:val="004510E1"/>
    <w:rsid w:val="007C71DD"/>
    <w:rsid w:val="00AB4D25"/>
    <w:rsid w:val="00C51B98"/>
    <w:rsid w:val="00DC0CC3"/>
    <w:rsid w:val="00EE7D68"/>
    <w:rsid w:val="00FA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5E4"/>
  <w15:docId w15:val="{EC9BEFF6-B85D-4325-B7F3-74D96521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41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E2417"/>
    <w:rPr>
      <w:rFonts w:ascii="Times New Roman" w:eastAsia="Times New Roman" w:hAnsi="Times New Roman" w:cs="Times New Roman"/>
      <w:sz w:val="20"/>
      <w:szCs w:val="20"/>
    </w:rPr>
  </w:style>
  <w:style w:type="character" w:customStyle="1" w:styleId="a5">
    <w:name w:val="Основной текст_"/>
    <w:basedOn w:val="a0"/>
    <w:link w:val="1"/>
    <w:rsid w:val="001E2417"/>
    <w:rPr>
      <w:rFonts w:ascii="Times New Roman" w:eastAsia="Times New Roman" w:hAnsi="Times New Roman" w:cs="Times New Roman"/>
      <w:sz w:val="28"/>
      <w:szCs w:val="28"/>
    </w:rPr>
  </w:style>
  <w:style w:type="character" w:customStyle="1" w:styleId="2">
    <w:name w:val="Основной текст (2)_"/>
    <w:basedOn w:val="a0"/>
    <w:link w:val="20"/>
    <w:rsid w:val="001E2417"/>
    <w:rPr>
      <w:rFonts w:ascii="Times New Roman" w:eastAsia="Times New Roman" w:hAnsi="Times New Roman" w:cs="Times New Roman"/>
      <w:sz w:val="20"/>
      <w:szCs w:val="20"/>
    </w:rPr>
  </w:style>
  <w:style w:type="character" w:customStyle="1" w:styleId="10">
    <w:name w:val="Заголовок №1_"/>
    <w:basedOn w:val="a0"/>
    <w:link w:val="11"/>
    <w:rsid w:val="001E2417"/>
    <w:rPr>
      <w:rFonts w:ascii="Times New Roman" w:eastAsia="Times New Roman" w:hAnsi="Times New Roman" w:cs="Times New Roman"/>
      <w:b/>
      <w:bCs/>
      <w:sz w:val="28"/>
      <w:szCs w:val="28"/>
    </w:rPr>
  </w:style>
  <w:style w:type="character" w:customStyle="1" w:styleId="21">
    <w:name w:val="Колонтитул (2)_"/>
    <w:basedOn w:val="a0"/>
    <w:link w:val="22"/>
    <w:rsid w:val="001E2417"/>
    <w:rPr>
      <w:rFonts w:ascii="Times New Roman" w:eastAsia="Times New Roman" w:hAnsi="Times New Roman" w:cs="Times New Roman"/>
      <w:sz w:val="20"/>
      <w:szCs w:val="20"/>
    </w:rPr>
  </w:style>
  <w:style w:type="character" w:customStyle="1" w:styleId="3">
    <w:name w:val="Основной текст (3)_"/>
    <w:basedOn w:val="a0"/>
    <w:link w:val="30"/>
    <w:rsid w:val="001E2417"/>
    <w:rPr>
      <w:rFonts w:ascii="Times New Roman" w:eastAsia="Times New Roman" w:hAnsi="Times New Roman" w:cs="Times New Roman"/>
    </w:rPr>
  </w:style>
  <w:style w:type="character" w:customStyle="1" w:styleId="a6">
    <w:name w:val="Другое_"/>
    <w:basedOn w:val="a0"/>
    <w:link w:val="a7"/>
    <w:rsid w:val="001E2417"/>
    <w:rPr>
      <w:rFonts w:ascii="Times New Roman" w:eastAsia="Times New Roman" w:hAnsi="Times New Roman" w:cs="Times New Roman"/>
      <w:sz w:val="28"/>
      <w:szCs w:val="28"/>
    </w:rPr>
  </w:style>
  <w:style w:type="paragraph" w:customStyle="1" w:styleId="a4">
    <w:name w:val="Сноска"/>
    <w:basedOn w:val="a"/>
    <w:link w:val="a3"/>
    <w:rsid w:val="001E241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1E2417"/>
    <w:pPr>
      <w:ind w:firstLine="400"/>
    </w:pPr>
    <w:rPr>
      <w:rFonts w:ascii="Times New Roman" w:eastAsia="Times New Roman" w:hAnsi="Times New Roman" w:cs="Times New Roman"/>
      <w:color w:val="auto"/>
      <w:sz w:val="28"/>
      <w:szCs w:val="28"/>
      <w:lang w:eastAsia="en-US" w:bidi="ar-SA"/>
    </w:rPr>
  </w:style>
  <w:style w:type="paragraph" w:customStyle="1" w:styleId="20">
    <w:name w:val="Основной текст (2)"/>
    <w:basedOn w:val="a"/>
    <w:link w:val="2"/>
    <w:rsid w:val="001E2417"/>
    <w:pPr>
      <w:spacing w:after="630"/>
      <w:ind w:left="1040"/>
      <w:jc w:val="center"/>
    </w:pPr>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1E2417"/>
    <w:pPr>
      <w:spacing w:after="300"/>
      <w:jc w:val="center"/>
      <w:outlineLvl w:val="0"/>
    </w:pPr>
    <w:rPr>
      <w:rFonts w:ascii="Times New Roman" w:eastAsia="Times New Roman" w:hAnsi="Times New Roman" w:cs="Times New Roman"/>
      <w:b/>
      <w:bCs/>
      <w:color w:val="auto"/>
      <w:sz w:val="28"/>
      <w:szCs w:val="28"/>
      <w:lang w:eastAsia="en-US" w:bidi="ar-SA"/>
    </w:rPr>
  </w:style>
  <w:style w:type="paragraph" w:customStyle="1" w:styleId="22">
    <w:name w:val="Колонтитул (2)"/>
    <w:basedOn w:val="a"/>
    <w:link w:val="21"/>
    <w:rsid w:val="001E241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1E2417"/>
    <w:pPr>
      <w:spacing w:after="280"/>
      <w:ind w:left="4280"/>
    </w:pPr>
    <w:rPr>
      <w:rFonts w:ascii="Times New Roman" w:eastAsia="Times New Roman" w:hAnsi="Times New Roman" w:cs="Times New Roman"/>
      <w:color w:val="auto"/>
      <w:sz w:val="22"/>
      <w:szCs w:val="22"/>
      <w:lang w:eastAsia="en-US" w:bidi="ar-SA"/>
    </w:rPr>
  </w:style>
  <w:style w:type="paragraph" w:customStyle="1" w:styleId="a7">
    <w:name w:val="Другое"/>
    <w:basedOn w:val="a"/>
    <w:link w:val="a6"/>
    <w:rsid w:val="001E2417"/>
    <w:pPr>
      <w:ind w:firstLine="400"/>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52678/cfb2ca39d79414688f68cbf87e498bb39ab3c4be/%23dst100125"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4693</Words>
  <Characters>26754</Characters>
  <Application>Microsoft Office Word</Application>
  <DocSecurity>0</DocSecurity>
  <Lines>222</Lines>
  <Paragraphs>62</Paragraphs>
  <ScaleCrop>false</ScaleCrop>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Умарова Гульмира</dc:creator>
  <cp:keywords/>
  <dc:description/>
  <cp:lastModifiedBy>Школа Школа</cp:lastModifiedBy>
  <cp:revision>4</cp:revision>
  <dcterms:created xsi:type="dcterms:W3CDTF">2023-02-01T10:23:00Z</dcterms:created>
  <dcterms:modified xsi:type="dcterms:W3CDTF">2023-02-03T09:56:00Z</dcterms:modified>
</cp:coreProperties>
</file>